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713CA" w14:textId="77777777" w:rsidR="00D4381C" w:rsidRDefault="00D4381C" w:rsidP="00B933BA">
      <w:pPr>
        <w:rPr>
          <w:b/>
          <w:bCs/>
          <w:sz w:val="28"/>
          <w:szCs w:val="28"/>
        </w:rPr>
      </w:pPr>
    </w:p>
    <w:p w14:paraId="6703763E" w14:textId="77777777" w:rsidR="00896978" w:rsidRDefault="00896978" w:rsidP="00B933BA">
      <w:pPr>
        <w:rPr>
          <w:b/>
          <w:bCs/>
          <w:sz w:val="28"/>
          <w:szCs w:val="28"/>
        </w:rPr>
      </w:pPr>
    </w:p>
    <w:p w14:paraId="39C2E860" w14:textId="77777777" w:rsidR="00896978" w:rsidRDefault="00896978" w:rsidP="00B933BA">
      <w:pPr>
        <w:rPr>
          <w:b/>
          <w:bCs/>
          <w:sz w:val="28"/>
          <w:szCs w:val="28"/>
        </w:rPr>
      </w:pPr>
    </w:p>
    <w:p w14:paraId="53B8AF82" w14:textId="77777777" w:rsidR="00896978" w:rsidRDefault="00896978" w:rsidP="00B933BA">
      <w:pPr>
        <w:rPr>
          <w:b/>
          <w:bCs/>
          <w:sz w:val="28"/>
          <w:szCs w:val="28"/>
        </w:rPr>
      </w:pPr>
    </w:p>
    <w:p w14:paraId="76D6B288" w14:textId="055973B6" w:rsidR="00B933BA" w:rsidRDefault="00D4381C" w:rsidP="00B933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B933BA">
        <w:rPr>
          <w:b/>
          <w:bCs/>
          <w:sz w:val="28"/>
          <w:szCs w:val="28"/>
        </w:rPr>
        <w:t>RESSEINFORMATION</w:t>
      </w:r>
    </w:p>
    <w:p w14:paraId="5F1302EF" w14:textId="77777777" w:rsidR="0057727B" w:rsidRDefault="0057727B" w:rsidP="003C4520">
      <w:pPr>
        <w:rPr>
          <w:b/>
          <w:bCs/>
          <w:sz w:val="28"/>
          <w:szCs w:val="28"/>
        </w:rPr>
      </w:pPr>
    </w:p>
    <w:p w14:paraId="562407FA" w14:textId="2202151C" w:rsidR="0019329B" w:rsidRPr="002B7666" w:rsidRDefault="00BA6490" w:rsidP="003C4520">
      <w:pPr>
        <w:rPr>
          <w:b/>
          <w:bCs/>
          <w:sz w:val="28"/>
          <w:szCs w:val="28"/>
        </w:rPr>
      </w:pPr>
      <w:r w:rsidRPr="002B7666">
        <w:rPr>
          <w:b/>
          <w:bCs/>
          <w:sz w:val="28"/>
          <w:szCs w:val="28"/>
        </w:rPr>
        <w:t>Untern</w:t>
      </w:r>
      <w:r w:rsidR="0002091B" w:rsidRPr="002B7666">
        <w:rPr>
          <w:b/>
          <w:bCs/>
          <w:sz w:val="28"/>
          <w:szCs w:val="28"/>
        </w:rPr>
        <w:t>ehmens</w:t>
      </w:r>
      <w:r w:rsidRPr="002B7666">
        <w:rPr>
          <w:b/>
          <w:bCs/>
          <w:sz w:val="28"/>
          <w:szCs w:val="28"/>
        </w:rPr>
        <w:t xml:space="preserve">porträt </w:t>
      </w:r>
      <w:r w:rsidR="00691E3C" w:rsidRPr="002B7666">
        <w:rPr>
          <w:b/>
          <w:bCs/>
          <w:sz w:val="28"/>
          <w:szCs w:val="28"/>
        </w:rPr>
        <w:t>sanotact</w:t>
      </w:r>
      <w:r w:rsidR="004E3275" w:rsidRPr="002B7666">
        <w:rPr>
          <w:b/>
          <w:bCs/>
          <w:sz w:val="28"/>
          <w:szCs w:val="28"/>
        </w:rPr>
        <w:t xml:space="preserve"> </w:t>
      </w:r>
      <w:r w:rsidR="009A3ACA" w:rsidRPr="002B7666">
        <w:rPr>
          <w:b/>
          <w:bCs/>
          <w:sz w:val="28"/>
          <w:szCs w:val="28"/>
        </w:rPr>
        <w:t>GROUP</w:t>
      </w:r>
    </w:p>
    <w:p w14:paraId="3F52E16E" w14:textId="77777777" w:rsidR="00CC07E3" w:rsidRPr="00E95530" w:rsidRDefault="00CC07E3" w:rsidP="003C4520">
      <w:pPr>
        <w:rPr>
          <w:color w:val="888888"/>
        </w:rPr>
      </w:pPr>
    </w:p>
    <w:p w14:paraId="0317A9F4" w14:textId="1AA0B698" w:rsidR="009E1179" w:rsidRPr="003C4520" w:rsidRDefault="009E1179" w:rsidP="003C4520">
      <w:pPr>
        <w:jc w:val="both"/>
        <w:rPr>
          <w:b/>
          <w:bCs/>
        </w:rPr>
      </w:pPr>
      <w:r w:rsidRPr="003C4520">
        <w:rPr>
          <w:b/>
          <w:bCs/>
        </w:rPr>
        <w:t>Firmengeschichte</w:t>
      </w:r>
    </w:p>
    <w:p w14:paraId="3DDF9855" w14:textId="2464F5AF" w:rsidR="00B51C85" w:rsidRDefault="00FB303C" w:rsidP="003C4520">
      <w:pPr>
        <w:jc w:val="both"/>
      </w:pPr>
      <w:r w:rsidRPr="003C4520">
        <w:t>Die f</w:t>
      </w:r>
      <w:r w:rsidR="00FA0940" w:rsidRPr="003C4520">
        <w:t>arbig</w:t>
      </w:r>
      <w:r w:rsidR="00822FDF" w:rsidRPr="003C4520">
        <w:t>e</w:t>
      </w:r>
      <w:r w:rsidRPr="003C4520">
        <w:t>n</w:t>
      </w:r>
      <w:r w:rsidR="00822FDF" w:rsidRPr="003C4520">
        <w:t xml:space="preserve"> Traubenzucker-Rollen</w:t>
      </w:r>
      <w:r w:rsidR="0050715E" w:rsidRPr="003C4520">
        <w:t xml:space="preserve"> der Marke </w:t>
      </w:r>
      <w:proofErr w:type="spellStart"/>
      <w:r w:rsidR="0050715E" w:rsidRPr="003C4520">
        <w:t>intact</w:t>
      </w:r>
      <w:proofErr w:type="spellEnd"/>
      <w:r w:rsidRPr="003C4520">
        <w:t xml:space="preserve"> </w:t>
      </w:r>
      <w:r w:rsidR="00FA0940" w:rsidRPr="003C4520">
        <w:t xml:space="preserve">mit den typischen </w:t>
      </w:r>
      <w:r w:rsidR="0050715E" w:rsidRPr="003C4520">
        <w:t>„</w:t>
      </w:r>
      <w:proofErr w:type="spellStart"/>
      <w:r w:rsidR="00FA0940" w:rsidRPr="003C4520">
        <w:t>Zwi</w:t>
      </w:r>
      <w:r w:rsidR="004943E5" w:rsidRPr="003C4520">
        <w:t>r</w:t>
      </w:r>
      <w:r w:rsidR="00FA0940" w:rsidRPr="003C4520">
        <w:t>bel</w:t>
      </w:r>
      <w:r w:rsidR="00E76404" w:rsidRPr="003C4520">
        <w:t>e</w:t>
      </w:r>
      <w:r w:rsidR="00CC7BF7" w:rsidRPr="003C4520">
        <w:t>nden</w:t>
      </w:r>
      <w:proofErr w:type="spellEnd"/>
      <w:r w:rsidR="0050715E" w:rsidRPr="003C4520">
        <w:t>“</w:t>
      </w:r>
      <w:r w:rsidRPr="003C4520">
        <w:t xml:space="preserve"> </w:t>
      </w:r>
      <w:r w:rsidR="001134A8" w:rsidRPr="003C4520">
        <w:t>sind bereits seit 1966 exklusiv in nahezu jeder Apotheke erhältlich</w:t>
      </w:r>
      <w:r w:rsidR="008145F6" w:rsidRPr="003C4520">
        <w:t xml:space="preserve"> </w:t>
      </w:r>
      <w:r w:rsidR="008572B9" w:rsidRPr="003C4520">
        <w:t xml:space="preserve">– </w:t>
      </w:r>
      <w:r w:rsidR="008145F6" w:rsidRPr="003C4520">
        <w:t xml:space="preserve">und deshalb heute </w:t>
      </w:r>
      <w:r w:rsidR="008572B9" w:rsidRPr="003C4520">
        <w:t>generationenübergreifend</w:t>
      </w:r>
      <w:r w:rsidR="008145F6" w:rsidRPr="003C4520">
        <w:t xml:space="preserve"> bekannt</w:t>
      </w:r>
      <w:r w:rsidR="00085884" w:rsidRPr="003C4520">
        <w:t>.</w:t>
      </w:r>
      <w:r w:rsidR="008B55AC" w:rsidRPr="003C4520">
        <w:t xml:space="preserve"> </w:t>
      </w:r>
      <w:r w:rsidR="001A4198" w:rsidRPr="003C4520">
        <w:t xml:space="preserve">War es anfangs der „klassische“ Traubenzucker, </w:t>
      </w:r>
      <w:r w:rsidR="007E6588" w:rsidRPr="003C4520">
        <w:t>ist mittlerweile eine ganze Traubenzuckerwelt</w:t>
      </w:r>
      <w:r w:rsidRPr="003C4520">
        <w:t xml:space="preserve"> </w:t>
      </w:r>
      <w:r w:rsidR="007E6588" w:rsidRPr="003C4520">
        <w:t xml:space="preserve">entstanden. Mit zahlreichen fruchtigen Varianten – auch in Beuteln </w:t>
      </w:r>
      <w:r w:rsidR="0050715E" w:rsidRPr="003C4520">
        <w:t xml:space="preserve">einzeln verpackt </w:t>
      </w:r>
      <w:r w:rsidR="007E6588" w:rsidRPr="003C4520">
        <w:t xml:space="preserve">– bietet </w:t>
      </w:r>
      <w:r w:rsidR="003E342F" w:rsidRPr="003C4520">
        <w:t xml:space="preserve">die Marke </w:t>
      </w:r>
      <w:proofErr w:type="spellStart"/>
      <w:r w:rsidR="003E342F" w:rsidRPr="003C4520">
        <w:t>intact</w:t>
      </w:r>
      <w:proofErr w:type="spellEnd"/>
      <w:r w:rsidR="003E342F" w:rsidRPr="003C4520">
        <w:t xml:space="preserve"> der </w:t>
      </w:r>
      <w:r w:rsidR="007E6588" w:rsidRPr="003C4520">
        <w:t>Firma</w:t>
      </w:r>
      <w:r w:rsidR="009E1179" w:rsidRPr="003C4520">
        <w:t xml:space="preserve"> </w:t>
      </w:r>
      <w:r w:rsidR="00D71911" w:rsidRPr="003C4520">
        <w:t>sanotact</w:t>
      </w:r>
      <w:r w:rsidR="009E1179" w:rsidRPr="003C4520">
        <w:t xml:space="preserve"> </w:t>
      </w:r>
      <w:r w:rsidR="007E6588" w:rsidRPr="003C4520">
        <w:t>für jeden Geschmack etwas</w:t>
      </w:r>
      <w:r w:rsidR="00171609" w:rsidRPr="003C4520">
        <w:t>.</w:t>
      </w:r>
      <w:r w:rsidR="0089081F" w:rsidRPr="003C4520">
        <w:t xml:space="preserve"> </w:t>
      </w:r>
    </w:p>
    <w:p w14:paraId="5031F6BE" w14:textId="77777777" w:rsidR="0035158D" w:rsidRPr="003C4520" w:rsidRDefault="0035158D" w:rsidP="003C4520">
      <w:pPr>
        <w:jc w:val="both"/>
      </w:pPr>
    </w:p>
    <w:p w14:paraId="5010EAEC" w14:textId="311D5E1F" w:rsidR="00691E3C" w:rsidRPr="003C4520" w:rsidRDefault="00FB303C" w:rsidP="006918DC">
      <w:pPr>
        <w:jc w:val="both"/>
      </w:pPr>
      <w:r w:rsidRPr="003C4520">
        <w:t xml:space="preserve">Die </w:t>
      </w:r>
      <w:r w:rsidR="009E1179" w:rsidRPr="003C4520">
        <w:t>im westfälischen</w:t>
      </w:r>
      <w:r w:rsidR="004F489B" w:rsidRPr="003C4520">
        <w:t xml:space="preserve"> </w:t>
      </w:r>
      <w:r w:rsidR="009E1179" w:rsidRPr="003C4520">
        <w:t>Münster beheimatete</w:t>
      </w:r>
      <w:r w:rsidR="008572B9" w:rsidRPr="003C4520">
        <w:t>,</w:t>
      </w:r>
      <w:r w:rsidR="009E1179" w:rsidRPr="003C4520">
        <w:t xml:space="preserve"> weltweit tätige </w:t>
      </w:r>
      <w:r w:rsidR="00B51C85" w:rsidRPr="003C4520">
        <w:t xml:space="preserve">sanotact </w:t>
      </w:r>
      <w:r w:rsidRPr="00C15161">
        <w:t>GROUP</w:t>
      </w:r>
      <w:r w:rsidRPr="003C4520">
        <w:t xml:space="preserve"> </w:t>
      </w:r>
      <w:r w:rsidR="00EE3906" w:rsidRPr="003C4520">
        <w:t>ist</w:t>
      </w:r>
      <w:r w:rsidR="007E6588" w:rsidRPr="003C4520">
        <w:t xml:space="preserve"> aber </w:t>
      </w:r>
      <w:r w:rsidR="00EE3906" w:rsidRPr="003C4520">
        <w:t xml:space="preserve">nicht nur </w:t>
      </w:r>
      <w:r w:rsidR="004322EA" w:rsidRPr="003C4520">
        <w:t xml:space="preserve">Experte </w:t>
      </w:r>
      <w:r w:rsidR="00EE3906" w:rsidRPr="003C4520">
        <w:t xml:space="preserve">für funktionelle </w:t>
      </w:r>
      <w:r w:rsidR="00D71911" w:rsidRPr="003C4520">
        <w:t xml:space="preserve">Süßwaren wie Traubenzucker und </w:t>
      </w:r>
      <w:proofErr w:type="spellStart"/>
      <w:r w:rsidR="00D71911" w:rsidRPr="003C4520">
        <w:t>Mints</w:t>
      </w:r>
      <w:proofErr w:type="spellEnd"/>
      <w:r w:rsidR="008F44CB" w:rsidRPr="003C4520">
        <w:t>,</w:t>
      </w:r>
      <w:r w:rsidR="009E1179" w:rsidRPr="003C4520">
        <w:t xml:space="preserve"> </w:t>
      </w:r>
      <w:r w:rsidR="00D71911" w:rsidRPr="003C4520">
        <w:t xml:space="preserve">vor allem </w:t>
      </w:r>
      <w:r w:rsidR="009E1179" w:rsidRPr="003C4520">
        <w:t xml:space="preserve">ist </w:t>
      </w:r>
      <w:r w:rsidR="00891FC9" w:rsidRPr="003C4520">
        <w:t xml:space="preserve">sie </w:t>
      </w:r>
      <w:r w:rsidR="007E169F" w:rsidRPr="003C4520">
        <w:t>Spezialist</w:t>
      </w:r>
      <w:r w:rsidR="00D71911" w:rsidRPr="003C4520">
        <w:t xml:space="preserve"> </w:t>
      </w:r>
      <w:r w:rsidR="003E342F" w:rsidRPr="003C4520">
        <w:t>für</w:t>
      </w:r>
      <w:r w:rsidR="00D71911" w:rsidRPr="003C4520">
        <w:t xml:space="preserve"> Nahrungsergänzung</w:t>
      </w:r>
      <w:r w:rsidR="003E342F" w:rsidRPr="003C4520">
        <w:t>smittel</w:t>
      </w:r>
      <w:r w:rsidR="00D71911" w:rsidRPr="003C4520">
        <w:t>.</w:t>
      </w:r>
      <w:r w:rsidR="009E1179" w:rsidRPr="003C4520">
        <w:t xml:space="preserve"> </w:t>
      </w:r>
      <w:r w:rsidR="00891FC9" w:rsidRPr="003C4520">
        <w:t xml:space="preserve">Ihre </w:t>
      </w:r>
      <w:r w:rsidR="009E1179" w:rsidRPr="003C4520">
        <w:t xml:space="preserve">über 70-jährige Expertise </w:t>
      </w:r>
      <w:r w:rsidR="000C603D" w:rsidRPr="003C4520">
        <w:t xml:space="preserve">in diesem Bereich beruht </w:t>
      </w:r>
      <w:r w:rsidR="008145F6" w:rsidRPr="003C4520">
        <w:t xml:space="preserve">auf </w:t>
      </w:r>
      <w:r w:rsidR="00891FC9" w:rsidRPr="003C4520">
        <w:t>der Firmeng</w:t>
      </w:r>
      <w:r w:rsidR="000C603D" w:rsidRPr="003C4520">
        <w:t xml:space="preserve">eschichte: 1951 </w:t>
      </w:r>
      <w:r w:rsidR="00D158F5" w:rsidRPr="003C4520">
        <w:t xml:space="preserve">gründete die </w:t>
      </w:r>
      <w:r w:rsidRPr="003C4520">
        <w:t xml:space="preserve">Molkerei-Zentrale Westfalen-Lippe </w:t>
      </w:r>
      <w:proofErr w:type="spellStart"/>
      <w:r w:rsidRPr="003C4520">
        <w:t>e.G</w:t>
      </w:r>
      <w:proofErr w:type="spellEnd"/>
      <w:r w:rsidRPr="003C4520">
        <w:t xml:space="preserve"> </w:t>
      </w:r>
      <w:r w:rsidR="00D158F5" w:rsidRPr="003C4520">
        <w:t>die „Chemische Gesellschaft“. Aus d</w:t>
      </w:r>
      <w:r w:rsidR="0041375D" w:rsidRPr="003C4520">
        <w:t>ies</w:t>
      </w:r>
      <w:r w:rsidR="00D158F5" w:rsidRPr="003C4520">
        <w:t>e</w:t>
      </w:r>
      <w:r w:rsidR="00891FC9" w:rsidRPr="003C4520">
        <w:t>r</w:t>
      </w:r>
      <w:r w:rsidR="00D158F5" w:rsidRPr="003C4520">
        <w:t xml:space="preserve"> in Münster ansässigen </w:t>
      </w:r>
      <w:r w:rsidR="00891FC9" w:rsidRPr="003C4520">
        <w:t xml:space="preserve">Tochterfirma </w:t>
      </w:r>
      <w:r w:rsidR="000C603D" w:rsidRPr="003C4520">
        <w:t>wurde</w:t>
      </w:r>
      <w:r w:rsidR="0089081F" w:rsidRPr="003C4520">
        <w:t xml:space="preserve"> </w:t>
      </w:r>
      <w:r w:rsidR="00EE3906" w:rsidRPr="003C4520">
        <w:t xml:space="preserve">1990 </w:t>
      </w:r>
      <w:r w:rsidR="000C603D" w:rsidRPr="003C4520">
        <w:t>die</w:t>
      </w:r>
      <w:r w:rsidR="00EE3906" w:rsidRPr="003C4520">
        <w:t xml:space="preserve"> </w:t>
      </w:r>
      <w:proofErr w:type="spellStart"/>
      <w:r w:rsidR="00EE3906" w:rsidRPr="003C4520">
        <w:t>intact</w:t>
      </w:r>
      <w:proofErr w:type="spellEnd"/>
      <w:r w:rsidR="00EE3906" w:rsidRPr="003C4520">
        <w:t xml:space="preserve"> GmbH</w:t>
      </w:r>
      <w:r w:rsidR="0041375D" w:rsidRPr="003C4520">
        <w:t>.</w:t>
      </w:r>
      <w:r w:rsidR="00D158F5" w:rsidRPr="003C4520">
        <w:t xml:space="preserve"> </w:t>
      </w:r>
      <w:r w:rsidR="00D71911" w:rsidRPr="003C4520">
        <w:t xml:space="preserve">2006 </w:t>
      </w:r>
      <w:r w:rsidR="0041375D" w:rsidRPr="003C4520">
        <w:t>erfolgte die Übernahme durch die</w:t>
      </w:r>
      <w:r w:rsidR="00FF6B06" w:rsidRPr="003C4520">
        <w:t xml:space="preserve"> </w:t>
      </w:r>
      <w:r w:rsidR="00D71911" w:rsidRPr="003C4520">
        <w:t>Humana Unternehmensgruppe</w:t>
      </w:r>
      <w:r w:rsidR="00772690" w:rsidRPr="003C4520">
        <w:t>, ein</w:t>
      </w:r>
      <w:r w:rsidR="00D158F5" w:rsidRPr="003C4520">
        <w:t>em</w:t>
      </w:r>
      <w:r w:rsidR="00772690" w:rsidRPr="003C4520">
        <w:t xml:space="preserve"> </w:t>
      </w:r>
      <w:r w:rsidR="00D158F5" w:rsidRPr="003C4520">
        <w:t xml:space="preserve">führenden </w:t>
      </w:r>
      <w:r w:rsidR="008145F6" w:rsidRPr="003C4520">
        <w:t>Hersteller in</w:t>
      </w:r>
      <w:r w:rsidR="00772690" w:rsidRPr="003C4520">
        <w:t xml:space="preserve"> der Milchindustrie</w:t>
      </w:r>
      <w:r w:rsidR="000312CF" w:rsidRPr="003C4520">
        <w:t>. E</w:t>
      </w:r>
      <w:r w:rsidR="000C603D" w:rsidRPr="003C4520">
        <w:t>in Jahr später</w:t>
      </w:r>
      <w:r w:rsidR="00B22489" w:rsidRPr="003C4520">
        <w:t xml:space="preserve"> </w:t>
      </w:r>
      <w:r w:rsidR="000312CF" w:rsidRPr="003C4520">
        <w:t xml:space="preserve">kam </w:t>
      </w:r>
      <w:r w:rsidR="008145F6" w:rsidRPr="003C4520">
        <w:t xml:space="preserve">die Firma </w:t>
      </w:r>
      <w:proofErr w:type="spellStart"/>
      <w:r w:rsidR="008145F6" w:rsidRPr="003C4520">
        <w:t>Biolabor</w:t>
      </w:r>
      <w:proofErr w:type="spellEnd"/>
      <w:r w:rsidR="00B51C85" w:rsidRPr="003C4520">
        <w:t xml:space="preserve"> hinzu</w:t>
      </w:r>
      <w:r w:rsidR="008145F6" w:rsidRPr="003C4520">
        <w:t xml:space="preserve">, bekannt für ihre </w:t>
      </w:r>
      <w:r w:rsidR="00EE3906" w:rsidRPr="003C4520">
        <w:t>Bierhefe-Produkte</w:t>
      </w:r>
      <w:r w:rsidR="00B51C85" w:rsidRPr="003C4520">
        <w:t>,</w:t>
      </w:r>
      <w:r w:rsidR="00EE3906" w:rsidRPr="003C4520">
        <w:t xml:space="preserve"> </w:t>
      </w:r>
      <w:r w:rsidR="000312CF" w:rsidRPr="003C4520">
        <w:t>wo</w:t>
      </w:r>
      <w:r w:rsidR="00B22489" w:rsidRPr="003C4520">
        <w:t xml:space="preserve">durch </w:t>
      </w:r>
      <w:r w:rsidR="00FF6B06" w:rsidRPr="003C4520">
        <w:t xml:space="preserve">die </w:t>
      </w:r>
      <w:r w:rsidR="00EE3906" w:rsidRPr="003C4520">
        <w:t>Kompetenz im Bereich der Nahrungsergänzung erweitert</w:t>
      </w:r>
      <w:r w:rsidR="000312CF" w:rsidRPr="003C4520">
        <w:t xml:space="preserve"> werden konnte</w:t>
      </w:r>
      <w:r w:rsidR="006918DC">
        <w:t xml:space="preserve">: Die </w:t>
      </w:r>
      <w:proofErr w:type="spellStart"/>
      <w:r w:rsidR="006918DC">
        <w:t>intact</w:t>
      </w:r>
      <w:proofErr w:type="spellEnd"/>
      <w:r w:rsidR="006918DC">
        <w:t xml:space="preserve"> wurde zur sanotact GmbH. </w:t>
      </w:r>
      <w:r w:rsidR="00170FD3" w:rsidRPr="003C4520">
        <w:t xml:space="preserve">2011 fusionierte der Mutterkonzern Humana Milchindustrie </w:t>
      </w:r>
      <w:r w:rsidR="00826384" w:rsidRPr="003C4520">
        <w:t xml:space="preserve">GmbH </w:t>
      </w:r>
      <w:r w:rsidR="00170FD3" w:rsidRPr="003C4520">
        <w:t xml:space="preserve">mit der Nordmilch GmbH zur DMK – Deutsches Milchkontor GmbH. </w:t>
      </w:r>
      <w:r w:rsidR="00FF6B06" w:rsidRPr="003C4520">
        <w:t xml:space="preserve">2020 </w:t>
      </w:r>
      <w:r w:rsidR="00362851">
        <w:t xml:space="preserve">wurde </w:t>
      </w:r>
      <w:r w:rsidR="008C012F">
        <w:t>d</w:t>
      </w:r>
      <w:r w:rsidR="006918DC">
        <w:t>ie sanotact</w:t>
      </w:r>
      <w:r w:rsidR="00362851" w:rsidRPr="003C4520">
        <w:t xml:space="preserve"> dann </w:t>
      </w:r>
      <w:r w:rsidR="00362851">
        <w:t>von der</w:t>
      </w:r>
      <w:r w:rsidR="00362851" w:rsidRPr="008C012F">
        <w:t xml:space="preserve"> Flotte Holding</w:t>
      </w:r>
      <w:r w:rsidR="00362851">
        <w:t xml:space="preserve"> übernommen</w:t>
      </w:r>
      <w:r w:rsidR="008C012F">
        <w:t>, d</w:t>
      </w:r>
      <w:r w:rsidR="00362851">
        <w:t>ie</w:t>
      </w:r>
      <w:r w:rsidR="008C012F">
        <w:t xml:space="preserve"> inzwischen in sanotact GROUP </w:t>
      </w:r>
      <w:r w:rsidR="006918DC">
        <w:t xml:space="preserve">GmbH </w:t>
      </w:r>
      <w:r w:rsidR="008C012F">
        <w:t>umbenannt wurde.</w:t>
      </w:r>
    </w:p>
    <w:p w14:paraId="34114410" w14:textId="77777777" w:rsidR="003F4B3F" w:rsidRPr="003C4520" w:rsidRDefault="003F4B3F" w:rsidP="003C4520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56CFBF9" w14:textId="2DFFC4E5" w:rsidR="00997BA8" w:rsidRPr="003C4520" w:rsidRDefault="00B52657" w:rsidP="003C4520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3C4520">
        <w:rPr>
          <w:rFonts w:ascii="Arial" w:hAnsi="Arial" w:cs="Arial"/>
          <w:b/>
          <w:bCs/>
          <w:sz w:val="22"/>
          <w:szCs w:val="22"/>
        </w:rPr>
        <w:t xml:space="preserve">Fünf </w:t>
      </w:r>
      <w:r w:rsidR="00756A64" w:rsidRPr="003C4520">
        <w:rPr>
          <w:rFonts w:ascii="Arial" w:hAnsi="Arial" w:cs="Arial"/>
          <w:b/>
          <w:bCs/>
          <w:sz w:val="22"/>
          <w:szCs w:val="22"/>
        </w:rPr>
        <w:t xml:space="preserve">Marken </w:t>
      </w:r>
    </w:p>
    <w:p w14:paraId="110B30FD" w14:textId="63873399" w:rsidR="00FE60CF" w:rsidRPr="003C4520" w:rsidRDefault="00614D0B" w:rsidP="00A41A86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3C4520">
        <w:rPr>
          <w:rFonts w:ascii="Arial" w:hAnsi="Arial" w:cs="Arial"/>
          <w:sz w:val="22"/>
          <w:szCs w:val="22"/>
        </w:rPr>
        <w:t xml:space="preserve">Mit </w:t>
      </w:r>
      <w:r w:rsidR="005B1B9D" w:rsidRPr="003C4520">
        <w:rPr>
          <w:rFonts w:ascii="Arial" w:hAnsi="Arial" w:cs="Arial"/>
          <w:sz w:val="22"/>
          <w:szCs w:val="22"/>
        </w:rPr>
        <w:t>sein</w:t>
      </w:r>
      <w:r w:rsidRPr="003C4520">
        <w:rPr>
          <w:rFonts w:ascii="Arial" w:hAnsi="Arial" w:cs="Arial"/>
          <w:sz w:val="22"/>
          <w:szCs w:val="22"/>
        </w:rPr>
        <w:t xml:space="preserve">en </w:t>
      </w:r>
      <w:r w:rsidR="00B22489" w:rsidRPr="003C4520">
        <w:rPr>
          <w:rFonts w:ascii="Arial" w:hAnsi="Arial" w:cs="Arial"/>
          <w:sz w:val="22"/>
          <w:szCs w:val="22"/>
        </w:rPr>
        <w:t>M</w:t>
      </w:r>
      <w:r w:rsidRPr="003C4520">
        <w:rPr>
          <w:rFonts w:ascii="Arial" w:hAnsi="Arial" w:cs="Arial"/>
          <w:sz w:val="22"/>
          <w:szCs w:val="22"/>
        </w:rPr>
        <w:t>arken sanotact</w:t>
      </w:r>
      <w:r w:rsidR="00FB303C" w:rsidRPr="003C4520">
        <w:rPr>
          <w:rFonts w:ascii="Arial" w:hAnsi="Arial" w:cs="Arial"/>
          <w:sz w:val="22"/>
          <w:szCs w:val="22"/>
        </w:rPr>
        <w:t>,</w:t>
      </w:r>
      <w:r w:rsidR="00C3418D" w:rsidRPr="003C45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418D" w:rsidRPr="003C4520">
        <w:rPr>
          <w:rFonts w:ascii="Arial" w:hAnsi="Arial" w:cs="Arial"/>
          <w:sz w:val="22"/>
          <w:szCs w:val="22"/>
        </w:rPr>
        <w:t>demosana</w:t>
      </w:r>
      <w:proofErr w:type="spellEnd"/>
      <w:r w:rsidR="00C3418D" w:rsidRPr="003C4520">
        <w:rPr>
          <w:rFonts w:ascii="Arial" w:hAnsi="Arial" w:cs="Arial"/>
          <w:sz w:val="22"/>
          <w:szCs w:val="22"/>
        </w:rPr>
        <w:t xml:space="preserve"> </w:t>
      </w:r>
      <w:r w:rsidR="00FB303C" w:rsidRPr="003C4520">
        <w:rPr>
          <w:rFonts w:ascii="Arial" w:hAnsi="Arial" w:cs="Arial"/>
          <w:sz w:val="22"/>
          <w:szCs w:val="22"/>
        </w:rPr>
        <w:t>und</w:t>
      </w:r>
      <w:r w:rsidR="00C3418D" w:rsidRPr="003C452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C4520">
        <w:rPr>
          <w:rFonts w:ascii="Arial" w:hAnsi="Arial" w:cs="Arial"/>
          <w:sz w:val="22"/>
          <w:szCs w:val="22"/>
        </w:rPr>
        <w:t>hansal</w:t>
      </w:r>
      <w:proofErr w:type="spellEnd"/>
      <w:r w:rsidRPr="003C4520">
        <w:rPr>
          <w:rFonts w:ascii="Arial" w:hAnsi="Arial" w:cs="Arial"/>
          <w:sz w:val="22"/>
          <w:szCs w:val="22"/>
        </w:rPr>
        <w:t xml:space="preserve"> </w:t>
      </w:r>
      <w:r w:rsidR="00712EFF" w:rsidRPr="003C4520">
        <w:rPr>
          <w:rFonts w:ascii="Arial" w:hAnsi="Arial" w:cs="Arial"/>
          <w:sz w:val="22"/>
          <w:szCs w:val="22"/>
        </w:rPr>
        <w:t xml:space="preserve">bietet </w:t>
      </w:r>
      <w:r w:rsidR="004F489B" w:rsidRPr="003C4520">
        <w:rPr>
          <w:rFonts w:ascii="Arial" w:hAnsi="Arial" w:cs="Arial"/>
          <w:sz w:val="22"/>
          <w:szCs w:val="22"/>
        </w:rPr>
        <w:t xml:space="preserve">der </w:t>
      </w:r>
      <w:r w:rsidRPr="003C4520">
        <w:rPr>
          <w:rFonts w:ascii="Arial" w:hAnsi="Arial" w:cs="Arial"/>
          <w:sz w:val="22"/>
          <w:szCs w:val="22"/>
        </w:rPr>
        <w:t>Nahrungsergänzungsmittel</w:t>
      </w:r>
      <w:r w:rsidR="004F489B" w:rsidRPr="003C4520">
        <w:rPr>
          <w:rFonts w:ascii="Arial" w:hAnsi="Arial" w:cs="Arial"/>
          <w:sz w:val="22"/>
          <w:szCs w:val="22"/>
        </w:rPr>
        <w:t>-</w:t>
      </w:r>
      <w:r w:rsidR="00A41A86">
        <w:rPr>
          <w:rFonts w:ascii="Arial" w:hAnsi="Arial" w:cs="Arial"/>
          <w:sz w:val="22"/>
          <w:szCs w:val="22"/>
        </w:rPr>
        <w:t>Experte</w:t>
      </w:r>
      <w:r w:rsidR="00A41A86" w:rsidRPr="003C4520">
        <w:rPr>
          <w:rFonts w:ascii="Arial" w:hAnsi="Arial" w:cs="Arial"/>
          <w:sz w:val="22"/>
          <w:szCs w:val="22"/>
        </w:rPr>
        <w:t xml:space="preserve"> </w:t>
      </w:r>
      <w:r w:rsidR="008C2EF0" w:rsidRPr="003C4520">
        <w:rPr>
          <w:rFonts w:ascii="Arial" w:hAnsi="Arial" w:cs="Arial"/>
          <w:sz w:val="22"/>
          <w:szCs w:val="22"/>
        </w:rPr>
        <w:t xml:space="preserve">ein </w:t>
      </w:r>
      <w:r w:rsidR="002537CC" w:rsidRPr="003C4520">
        <w:rPr>
          <w:rFonts w:ascii="Arial" w:hAnsi="Arial" w:cs="Arial"/>
          <w:sz w:val="22"/>
          <w:szCs w:val="22"/>
        </w:rPr>
        <w:t>breites Spektrum an</w:t>
      </w:r>
      <w:r w:rsidR="008C2EF0" w:rsidRPr="003C4520">
        <w:rPr>
          <w:rFonts w:ascii="Arial" w:hAnsi="Arial" w:cs="Arial"/>
          <w:sz w:val="22"/>
          <w:szCs w:val="22"/>
        </w:rPr>
        <w:t xml:space="preserve"> </w:t>
      </w:r>
      <w:r w:rsidR="00756A64" w:rsidRPr="003C4520">
        <w:rPr>
          <w:rFonts w:ascii="Arial" w:hAnsi="Arial" w:cs="Arial"/>
          <w:sz w:val="22"/>
          <w:szCs w:val="22"/>
        </w:rPr>
        <w:t>Gesundheitsprodukten</w:t>
      </w:r>
      <w:r w:rsidR="00EE07C6" w:rsidRPr="003C4520">
        <w:rPr>
          <w:rFonts w:ascii="Arial" w:hAnsi="Arial" w:cs="Arial"/>
          <w:sz w:val="22"/>
          <w:szCs w:val="22"/>
        </w:rPr>
        <w:t xml:space="preserve">. Der Fokus liegt dabei vor allem auf </w:t>
      </w:r>
      <w:r w:rsidR="00B52657" w:rsidRPr="003C4520">
        <w:rPr>
          <w:rFonts w:ascii="Arial" w:hAnsi="Arial" w:cs="Arial"/>
          <w:sz w:val="22"/>
          <w:szCs w:val="22"/>
        </w:rPr>
        <w:t xml:space="preserve">Magen und Verdauung, </w:t>
      </w:r>
      <w:r w:rsidR="00EE07C6" w:rsidRPr="003C4520">
        <w:rPr>
          <w:rFonts w:ascii="Arial" w:hAnsi="Arial" w:cs="Arial"/>
          <w:sz w:val="22"/>
          <w:szCs w:val="22"/>
        </w:rPr>
        <w:t xml:space="preserve">Energie und Leistungsfähigkeit, </w:t>
      </w:r>
      <w:r w:rsidR="00A4393E">
        <w:rPr>
          <w:rFonts w:ascii="Arial" w:hAnsi="Arial" w:cs="Arial"/>
          <w:sz w:val="22"/>
          <w:szCs w:val="22"/>
        </w:rPr>
        <w:t>Bierhefe</w:t>
      </w:r>
      <w:r w:rsidR="00EE07C6" w:rsidRPr="003C4520">
        <w:rPr>
          <w:rFonts w:ascii="Arial" w:hAnsi="Arial" w:cs="Arial"/>
          <w:sz w:val="22"/>
          <w:szCs w:val="22"/>
        </w:rPr>
        <w:t>, Immunabwehr</w:t>
      </w:r>
      <w:r w:rsidR="00B52657" w:rsidRPr="003C4520">
        <w:rPr>
          <w:rFonts w:ascii="Arial" w:hAnsi="Arial" w:cs="Arial"/>
          <w:sz w:val="22"/>
          <w:szCs w:val="22"/>
        </w:rPr>
        <w:t xml:space="preserve"> und </w:t>
      </w:r>
      <w:r w:rsidR="00EE07C6" w:rsidRPr="003C4520">
        <w:rPr>
          <w:rFonts w:ascii="Arial" w:hAnsi="Arial" w:cs="Arial"/>
          <w:sz w:val="22"/>
          <w:szCs w:val="22"/>
        </w:rPr>
        <w:t xml:space="preserve">Frauengesundheit. </w:t>
      </w:r>
      <w:r w:rsidR="00301A31" w:rsidRPr="003C4520">
        <w:rPr>
          <w:rFonts w:ascii="Arial" w:hAnsi="Arial" w:cs="Arial"/>
          <w:sz w:val="22"/>
          <w:szCs w:val="22"/>
        </w:rPr>
        <w:t>Zu</w:t>
      </w:r>
      <w:r w:rsidR="00AA2E9E" w:rsidRPr="003C4520">
        <w:rPr>
          <w:rFonts w:ascii="Arial" w:hAnsi="Arial" w:cs="Arial"/>
          <w:sz w:val="22"/>
          <w:szCs w:val="22"/>
        </w:rPr>
        <w:t xml:space="preserve">m Segment </w:t>
      </w:r>
      <w:r w:rsidR="00B22489" w:rsidRPr="003C4520">
        <w:rPr>
          <w:rFonts w:ascii="Arial" w:hAnsi="Arial" w:cs="Arial"/>
          <w:sz w:val="22"/>
          <w:szCs w:val="22"/>
        </w:rPr>
        <w:t xml:space="preserve">der </w:t>
      </w:r>
      <w:r w:rsidR="00AA2E9E" w:rsidRPr="003C4520">
        <w:rPr>
          <w:rFonts w:ascii="Arial" w:hAnsi="Arial" w:cs="Arial"/>
          <w:sz w:val="22"/>
          <w:szCs w:val="22"/>
        </w:rPr>
        <w:t>funktionelle</w:t>
      </w:r>
      <w:r w:rsidR="00B22489" w:rsidRPr="003C4520">
        <w:rPr>
          <w:rFonts w:ascii="Arial" w:hAnsi="Arial" w:cs="Arial"/>
          <w:sz w:val="22"/>
          <w:szCs w:val="22"/>
        </w:rPr>
        <w:t>n</w:t>
      </w:r>
      <w:r w:rsidR="00AA2E9E" w:rsidRPr="003C4520">
        <w:rPr>
          <w:rFonts w:ascii="Arial" w:hAnsi="Arial" w:cs="Arial"/>
          <w:sz w:val="22"/>
          <w:szCs w:val="22"/>
        </w:rPr>
        <w:t xml:space="preserve"> Süßwaren zählt</w:t>
      </w:r>
      <w:r w:rsidR="004F489B" w:rsidRPr="003C4520">
        <w:rPr>
          <w:rFonts w:ascii="Arial" w:hAnsi="Arial" w:cs="Arial"/>
          <w:sz w:val="22"/>
          <w:szCs w:val="22"/>
        </w:rPr>
        <w:t xml:space="preserve"> –</w:t>
      </w:r>
      <w:r w:rsidR="00AA2E9E" w:rsidRPr="003C4520">
        <w:rPr>
          <w:rFonts w:ascii="Arial" w:hAnsi="Arial" w:cs="Arial"/>
          <w:sz w:val="22"/>
          <w:szCs w:val="22"/>
        </w:rPr>
        <w:t xml:space="preserve"> neben der </w:t>
      </w:r>
      <w:proofErr w:type="spellStart"/>
      <w:r w:rsidR="00AA2E9E" w:rsidRPr="003C4520">
        <w:rPr>
          <w:rFonts w:ascii="Arial" w:hAnsi="Arial" w:cs="Arial"/>
          <w:sz w:val="22"/>
          <w:szCs w:val="22"/>
        </w:rPr>
        <w:t>intact</w:t>
      </w:r>
      <w:proofErr w:type="spellEnd"/>
      <w:r w:rsidR="00AA2E9E" w:rsidRPr="003C4520">
        <w:rPr>
          <w:rFonts w:ascii="Arial" w:hAnsi="Arial" w:cs="Arial"/>
          <w:sz w:val="22"/>
          <w:szCs w:val="22"/>
        </w:rPr>
        <w:t xml:space="preserve"> </w:t>
      </w:r>
      <w:r w:rsidR="00AA2E9E" w:rsidRPr="003C4520">
        <w:rPr>
          <w:rFonts w:ascii="Arial" w:hAnsi="Arial" w:cs="Arial"/>
          <w:sz w:val="22"/>
          <w:szCs w:val="22"/>
        </w:rPr>
        <w:lastRenderedPageBreak/>
        <w:t>Traubenzucker-Marke</w:t>
      </w:r>
      <w:r w:rsidR="004F489B" w:rsidRPr="003C4520">
        <w:rPr>
          <w:rFonts w:ascii="Arial" w:hAnsi="Arial" w:cs="Arial"/>
          <w:sz w:val="22"/>
          <w:szCs w:val="22"/>
        </w:rPr>
        <w:t xml:space="preserve"> –</w:t>
      </w:r>
      <w:r w:rsidR="00AA2E9E" w:rsidRPr="003C4520">
        <w:rPr>
          <w:rFonts w:ascii="Arial" w:hAnsi="Arial" w:cs="Arial"/>
          <w:sz w:val="22"/>
          <w:szCs w:val="22"/>
        </w:rPr>
        <w:t xml:space="preserve"> die Marke IMPACT mit ihren Mint-Produkten für </w:t>
      </w:r>
      <w:r w:rsidR="00CF2A0C" w:rsidRPr="003C4520">
        <w:rPr>
          <w:rFonts w:ascii="Arial" w:hAnsi="Arial" w:cs="Arial"/>
          <w:sz w:val="22"/>
          <w:szCs w:val="22"/>
        </w:rPr>
        <w:t>den</w:t>
      </w:r>
      <w:r w:rsidR="00115A7A" w:rsidRPr="003C4520">
        <w:rPr>
          <w:rFonts w:ascii="Arial" w:hAnsi="Arial" w:cs="Arial"/>
          <w:sz w:val="22"/>
          <w:szCs w:val="22"/>
        </w:rPr>
        <w:t xml:space="preserve"> </w:t>
      </w:r>
      <w:r w:rsidR="00CF2A0C" w:rsidRPr="003C4520">
        <w:rPr>
          <w:rFonts w:ascii="Arial" w:hAnsi="Arial" w:cs="Arial"/>
          <w:sz w:val="22"/>
          <w:szCs w:val="22"/>
        </w:rPr>
        <w:t>a</w:t>
      </w:r>
      <w:r w:rsidR="00AA2E9E" w:rsidRPr="003C4520">
        <w:rPr>
          <w:rFonts w:ascii="Arial" w:hAnsi="Arial" w:cs="Arial"/>
          <w:sz w:val="22"/>
          <w:szCs w:val="22"/>
        </w:rPr>
        <w:t>si</w:t>
      </w:r>
      <w:r w:rsidR="00CF2A0C" w:rsidRPr="003C4520">
        <w:rPr>
          <w:rFonts w:ascii="Arial" w:hAnsi="Arial" w:cs="Arial"/>
          <w:sz w:val="22"/>
          <w:szCs w:val="22"/>
        </w:rPr>
        <w:t>atisch</w:t>
      </w:r>
      <w:r w:rsidR="00AA2E9E" w:rsidRPr="003C4520">
        <w:rPr>
          <w:rFonts w:ascii="Arial" w:hAnsi="Arial" w:cs="Arial"/>
          <w:sz w:val="22"/>
          <w:szCs w:val="22"/>
        </w:rPr>
        <w:t>en</w:t>
      </w:r>
      <w:r w:rsidR="00CF2A0C" w:rsidRPr="003C4520">
        <w:rPr>
          <w:rFonts w:ascii="Arial" w:hAnsi="Arial" w:cs="Arial"/>
          <w:sz w:val="22"/>
          <w:szCs w:val="22"/>
        </w:rPr>
        <w:t xml:space="preserve"> Markt</w:t>
      </w:r>
      <w:r w:rsidR="00AA2E9E" w:rsidRPr="003C4520">
        <w:rPr>
          <w:rFonts w:ascii="Arial" w:hAnsi="Arial" w:cs="Arial"/>
          <w:sz w:val="22"/>
          <w:szCs w:val="22"/>
        </w:rPr>
        <w:t xml:space="preserve">. </w:t>
      </w:r>
      <w:r w:rsidR="002C6AAB">
        <w:rPr>
          <w:rFonts w:ascii="Arial" w:hAnsi="Arial" w:cs="Arial"/>
          <w:sz w:val="22"/>
          <w:szCs w:val="22"/>
        </w:rPr>
        <w:t>D</w:t>
      </w:r>
      <w:r w:rsidR="00934317" w:rsidRPr="003C4520">
        <w:rPr>
          <w:rFonts w:ascii="Arial" w:hAnsi="Arial" w:cs="Arial"/>
          <w:sz w:val="22"/>
          <w:szCs w:val="22"/>
        </w:rPr>
        <w:t xml:space="preserve">ie </w:t>
      </w:r>
      <w:r w:rsidR="00FE60CF" w:rsidRPr="003C4520">
        <w:rPr>
          <w:rFonts w:ascii="Arial" w:hAnsi="Arial" w:cs="Arial"/>
          <w:sz w:val="22"/>
          <w:szCs w:val="22"/>
        </w:rPr>
        <w:t xml:space="preserve">Produkte </w:t>
      </w:r>
      <w:r w:rsidR="00A96DAD">
        <w:rPr>
          <w:rFonts w:ascii="Arial" w:hAnsi="Arial" w:cs="Arial"/>
          <w:sz w:val="22"/>
          <w:szCs w:val="22"/>
        </w:rPr>
        <w:t>des Unternehmens</w:t>
      </w:r>
      <w:r w:rsidR="002C6AAB" w:rsidRPr="002C6AAB">
        <w:rPr>
          <w:rFonts w:ascii="Arial" w:hAnsi="Arial" w:cs="Arial"/>
          <w:sz w:val="22"/>
          <w:szCs w:val="22"/>
        </w:rPr>
        <w:t xml:space="preserve"> </w:t>
      </w:r>
      <w:r w:rsidR="002C6AAB">
        <w:rPr>
          <w:rFonts w:ascii="Arial" w:hAnsi="Arial" w:cs="Arial"/>
          <w:sz w:val="22"/>
          <w:szCs w:val="22"/>
        </w:rPr>
        <w:t>finden sich dabei – j</w:t>
      </w:r>
      <w:r w:rsidR="002C6AAB" w:rsidRPr="003C4520">
        <w:rPr>
          <w:rFonts w:ascii="Arial" w:hAnsi="Arial" w:cs="Arial"/>
          <w:sz w:val="22"/>
          <w:szCs w:val="22"/>
        </w:rPr>
        <w:t xml:space="preserve">e nach Marke und </w:t>
      </w:r>
      <w:r w:rsidR="002C6AAB">
        <w:rPr>
          <w:rFonts w:ascii="Arial" w:hAnsi="Arial" w:cs="Arial"/>
          <w:sz w:val="22"/>
          <w:szCs w:val="22"/>
        </w:rPr>
        <w:t>Land –</w:t>
      </w:r>
      <w:r w:rsidR="00FE60CF" w:rsidRPr="003C4520">
        <w:rPr>
          <w:rFonts w:ascii="Arial" w:hAnsi="Arial" w:cs="Arial"/>
          <w:sz w:val="22"/>
          <w:szCs w:val="22"/>
        </w:rPr>
        <w:t xml:space="preserve"> </w:t>
      </w:r>
      <w:r w:rsidR="00B22489" w:rsidRPr="003C4520">
        <w:rPr>
          <w:rFonts w:ascii="Arial" w:hAnsi="Arial" w:cs="Arial"/>
          <w:sz w:val="22"/>
          <w:szCs w:val="22"/>
        </w:rPr>
        <w:t xml:space="preserve">weltweit </w:t>
      </w:r>
      <w:r w:rsidR="00CF3F1D" w:rsidRPr="003C4520">
        <w:rPr>
          <w:rFonts w:ascii="Arial" w:hAnsi="Arial" w:cs="Arial"/>
          <w:sz w:val="22"/>
          <w:szCs w:val="22"/>
        </w:rPr>
        <w:t>nicht nur</w:t>
      </w:r>
      <w:r w:rsidR="00B22489" w:rsidRPr="003C4520">
        <w:rPr>
          <w:rFonts w:ascii="Arial" w:hAnsi="Arial" w:cs="Arial"/>
          <w:sz w:val="22"/>
          <w:szCs w:val="22"/>
        </w:rPr>
        <w:t xml:space="preserve"> </w:t>
      </w:r>
      <w:r w:rsidR="00FE60CF" w:rsidRPr="003C4520">
        <w:rPr>
          <w:rFonts w:ascii="Arial" w:hAnsi="Arial" w:cs="Arial"/>
          <w:sz w:val="22"/>
          <w:szCs w:val="22"/>
        </w:rPr>
        <w:t>in Apotheken</w:t>
      </w:r>
      <w:r w:rsidR="00BB222D" w:rsidRPr="003C4520">
        <w:rPr>
          <w:rFonts w:ascii="Arial" w:hAnsi="Arial" w:cs="Arial"/>
          <w:sz w:val="22"/>
          <w:szCs w:val="22"/>
        </w:rPr>
        <w:t>. Sie sind</w:t>
      </w:r>
      <w:r w:rsidR="00CF3F1D" w:rsidRPr="003C4520">
        <w:rPr>
          <w:rFonts w:ascii="Arial" w:hAnsi="Arial" w:cs="Arial"/>
          <w:sz w:val="22"/>
          <w:szCs w:val="22"/>
        </w:rPr>
        <w:t xml:space="preserve"> ebenso in </w:t>
      </w:r>
      <w:r w:rsidR="00FE60CF" w:rsidRPr="003C4520">
        <w:rPr>
          <w:rFonts w:ascii="Arial" w:hAnsi="Arial" w:cs="Arial"/>
          <w:sz w:val="22"/>
          <w:szCs w:val="22"/>
        </w:rPr>
        <w:t>Drogeriemärkten</w:t>
      </w:r>
      <w:r w:rsidR="00DD65A8" w:rsidRPr="003C4520">
        <w:rPr>
          <w:rFonts w:ascii="Arial" w:hAnsi="Arial" w:cs="Arial"/>
          <w:sz w:val="22"/>
          <w:szCs w:val="22"/>
        </w:rPr>
        <w:t>,</w:t>
      </w:r>
      <w:r w:rsidR="00FE60CF" w:rsidRPr="003C4520">
        <w:rPr>
          <w:rFonts w:ascii="Arial" w:hAnsi="Arial" w:cs="Arial"/>
          <w:sz w:val="22"/>
          <w:szCs w:val="22"/>
        </w:rPr>
        <w:t xml:space="preserve"> </w:t>
      </w:r>
      <w:r w:rsidR="00115A7A" w:rsidRPr="003C4520">
        <w:rPr>
          <w:rFonts w:ascii="Arial" w:hAnsi="Arial" w:cs="Arial"/>
          <w:sz w:val="22"/>
          <w:szCs w:val="22"/>
        </w:rPr>
        <w:t xml:space="preserve">bei </w:t>
      </w:r>
      <w:r w:rsidR="00DD65A8" w:rsidRPr="003C4520">
        <w:rPr>
          <w:rFonts w:ascii="Arial" w:hAnsi="Arial" w:cs="Arial"/>
          <w:sz w:val="22"/>
          <w:szCs w:val="22"/>
        </w:rPr>
        <w:t xml:space="preserve">Discountern </w:t>
      </w:r>
      <w:r w:rsidR="00CF3F1D" w:rsidRPr="003C4520">
        <w:rPr>
          <w:rFonts w:ascii="Arial" w:hAnsi="Arial" w:cs="Arial"/>
          <w:sz w:val="22"/>
          <w:szCs w:val="22"/>
        </w:rPr>
        <w:t>sowie</w:t>
      </w:r>
      <w:r w:rsidR="00FE60CF" w:rsidRPr="003C4520">
        <w:rPr>
          <w:rFonts w:ascii="Arial" w:hAnsi="Arial" w:cs="Arial"/>
          <w:sz w:val="22"/>
          <w:szCs w:val="22"/>
        </w:rPr>
        <w:t xml:space="preserve"> im Lebensmitteleinzelhandel</w:t>
      </w:r>
      <w:r w:rsidR="002C6AAB">
        <w:rPr>
          <w:rFonts w:ascii="Arial" w:hAnsi="Arial" w:cs="Arial"/>
          <w:sz w:val="22"/>
          <w:szCs w:val="22"/>
        </w:rPr>
        <w:t xml:space="preserve"> erhältlich</w:t>
      </w:r>
      <w:r w:rsidR="00B22489" w:rsidRPr="003C4520">
        <w:rPr>
          <w:rFonts w:ascii="Arial" w:hAnsi="Arial" w:cs="Arial"/>
          <w:sz w:val="22"/>
          <w:szCs w:val="22"/>
        </w:rPr>
        <w:t xml:space="preserve"> und n</w:t>
      </w:r>
      <w:r w:rsidR="00DD65A8" w:rsidRPr="003C4520">
        <w:rPr>
          <w:rFonts w:ascii="Arial" w:hAnsi="Arial" w:cs="Arial"/>
          <w:sz w:val="22"/>
          <w:szCs w:val="22"/>
        </w:rPr>
        <w:t xml:space="preserve">atürlich </w:t>
      </w:r>
      <w:r w:rsidR="00FE60CF" w:rsidRPr="003C4520">
        <w:rPr>
          <w:rFonts w:ascii="Arial" w:hAnsi="Arial" w:cs="Arial"/>
          <w:sz w:val="22"/>
          <w:szCs w:val="22"/>
        </w:rPr>
        <w:t>online</w:t>
      </w:r>
      <w:r w:rsidR="002C6AAB">
        <w:rPr>
          <w:rFonts w:ascii="Arial" w:hAnsi="Arial" w:cs="Arial"/>
          <w:sz w:val="22"/>
          <w:szCs w:val="22"/>
        </w:rPr>
        <w:t xml:space="preserve"> bestellbar,</w:t>
      </w:r>
      <w:r w:rsidR="00FE60CF" w:rsidRPr="003C4520">
        <w:rPr>
          <w:rFonts w:ascii="Arial" w:hAnsi="Arial" w:cs="Arial"/>
          <w:sz w:val="22"/>
          <w:szCs w:val="22"/>
        </w:rPr>
        <w:t xml:space="preserve"> auch </w:t>
      </w:r>
      <w:r w:rsidR="00B22489" w:rsidRPr="003C4520">
        <w:rPr>
          <w:rFonts w:ascii="Arial" w:hAnsi="Arial" w:cs="Arial"/>
          <w:sz w:val="22"/>
          <w:szCs w:val="22"/>
        </w:rPr>
        <w:t xml:space="preserve">über </w:t>
      </w:r>
      <w:r w:rsidR="00DD65A8" w:rsidRPr="003C4520">
        <w:rPr>
          <w:rFonts w:ascii="Arial" w:hAnsi="Arial" w:cs="Arial"/>
          <w:sz w:val="22"/>
          <w:szCs w:val="22"/>
        </w:rPr>
        <w:t>eine</w:t>
      </w:r>
      <w:r w:rsidR="00B22489" w:rsidRPr="003C4520">
        <w:rPr>
          <w:rFonts w:ascii="Arial" w:hAnsi="Arial" w:cs="Arial"/>
          <w:sz w:val="22"/>
          <w:szCs w:val="22"/>
        </w:rPr>
        <w:t>n</w:t>
      </w:r>
      <w:r w:rsidR="00DD65A8" w:rsidRPr="003C4520">
        <w:rPr>
          <w:rFonts w:ascii="Arial" w:hAnsi="Arial" w:cs="Arial"/>
          <w:sz w:val="22"/>
          <w:szCs w:val="22"/>
        </w:rPr>
        <w:t xml:space="preserve"> </w:t>
      </w:r>
      <w:r w:rsidR="00FE60CF" w:rsidRPr="003C4520">
        <w:rPr>
          <w:rFonts w:ascii="Arial" w:hAnsi="Arial" w:cs="Arial"/>
          <w:sz w:val="22"/>
          <w:szCs w:val="22"/>
        </w:rPr>
        <w:t xml:space="preserve">sanotact-Store </w:t>
      </w:r>
      <w:r w:rsidR="00B22489" w:rsidRPr="003C4520">
        <w:rPr>
          <w:rFonts w:ascii="Arial" w:hAnsi="Arial" w:cs="Arial"/>
          <w:sz w:val="22"/>
          <w:szCs w:val="22"/>
        </w:rPr>
        <w:t>bei</w:t>
      </w:r>
      <w:r w:rsidR="00FE60CF" w:rsidRPr="003C4520">
        <w:rPr>
          <w:rFonts w:ascii="Arial" w:hAnsi="Arial" w:cs="Arial"/>
          <w:sz w:val="22"/>
          <w:szCs w:val="22"/>
        </w:rPr>
        <w:t xml:space="preserve"> Amazon.</w:t>
      </w:r>
    </w:p>
    <w:p w14:paraId="74643C5E" w14:textId="77777777" w:rsidR="002A4778" w:rsidRPr="003C4520" w:rsidRDefault="002A4778" w:rsidP="003C4520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46CCD12" w14:textId="77777777" w:rsidR="00997BA8" w:rsidRPr="003C4520" w:rsidRDefault="00771011" w:rsidP="003C4520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3C4520">
        <w:rPr>
          <w:rFonts w:ascii="Arial" w:hAnsi="Arial" w:cs="Arial"/>
          <w:b/>
          <w:bCs/>
          <w:sz w:val="22"/>
          <w:szCs w:val="22"/>
        </w:rPr>
        <w:t>A</w:t>
      </w:r>
      <w:r w:rsidR="00066E4E" w:rsidRPr="003C4520">
        <w:rPr>
          <w:rFonts w:ascii="Arial" w:hAnsi="Arial" w:cs="Arial"/>
          <w:b/>
          <w:bCs/>
          <w:sz w:val="22"/>
          <w:szCs w:val="22"/>
        </w:rPr>
        <w:t>ls Team a</w:t>
      </w:r>
      <w:r w:rsidRPr="003C4520">
        <w:rPr>
          <w:rFonts w:ascii="Arial" w:hAnsi="Arial" w:cs="Arial"/>
          <w:b/>
          <w:bCs/>
          <w:sz w:val="22"/>
          <w:szCs w:val="22"/>
        </w:rPr>
        <w:t xml:space="preserve">uf der </w:t>
      </w:r>
      <w:r w:rsidR="00997BA8" w:rsidRPr="003C4520">
        <w:rPr>
          <w:rFonts w:ascii="Arial" w:hAnsi="Arial" w:cs="Arial"/>
          <w:b/>
          <w:bCs/>
          <w:sz w:val="22"/>
          <w:szCs w:val="22"/>
        </w:rPr>
        <w:t>Erfolg</w:t>
      </w:r>
      <w:r w:rsidRPr="003C4520">
        <w:rPr>
          <w:rFonts w:ascii="Arial" w:hAnsi="Arial" w:cs="Arial"/>
          <w:b/>
          <w:bCs/>
          <w:sz w:val="22"/>
          <w:szCs w:val="22"/>
        </w:rPr>
        <w:t>sspur</w:t>
      </w:r>
    </w:p>
    <w:p w14:paraId="1D040D2C" w14:textId="568E4A22" w:rsidR="009F106F" w:rsidRDefault="00816CA7" w:rsidP="00E77149">
      <w:pPr>
        <w:jc w:val="both"/>
      </w:pPr>
      <w:r w:rsidRPr="003C4520">
        <w:t xml:space="preserve">Hinter dem </w:t>
      </w:r>
      <w:r w:rsidR="00221691" w:rsidRPr="003C4520">
        <w:t>Wachstum</w:t>
      </w:r>
      <w:r w:rsidRPr="003C4520">
        <w:t xml:space="preserve"> </w:t>
      </w:r>
      <w:r w:rsidR="001F617D" w:rsidRPr="003C4520">
        <w:t>von sanotact</w:t>
      </w:r>
      <w:r w:rsidRPr="003C4520">
        <w:t xml:space="preserve"> </w:t>
      </w:r>
      <w:r w:rsidR="00786C69" w:rsidRPr="003C4520">
        <w:t xml:space="preserve">und seinen </w:t>
      </w:r>
      <w:r w:rsidR="00E94F0F" w:rsidRPr="003C4520">
        <w:t>1.000 verschiedenen</w:t>
      </w:r>
      <w:r w:rsidR="001C7E9A" w:rsidRPr="003C4520">
        <w:t xml:space="preserve"> </w:t>
      </w:r>
      <w:r w:rsidR="00575DAE" w:rsidRPr="003C4520">
        <w:t xml:space="preserve">Produkten </w:t>
      </w:r>
      <w:r w:rsidR="00464C86" w:rsidRPr="003C4520">
        <w:t>steht ein leistungsstarke</w:t>
      </w:r>
      <w:r w:rsidR="00C94FF1">
        <w:t>s</w:t>
      </w:r>
      <w:r w:rsidR="00464C86" w:rsidRPr="003C4520">
        <w:t xml:space="preserve"> Team</w:t>
      </w:r>
      <w:r w:rsidR="009F106F" w:rsidRPr="003C4520">
        <w:t>. „</w:t>
      </w:r>
      <w:r w:rsidR="00D36179" w:rsidRPr="003C4520">
        <w:t xml:space="preserve">Unsere </w:t>
      </w:r>
      <w:r w:rsidR="00464C86" w:rsidRPr="003C4520">
        <w:t xml:space="preserve">220 Mitarbeiterinnen und </w:t>
      </w:r>
      <w:r w:rsidR="00D36179" w:rsidRPr="003C4520">
        <w:t>Mitarbeiter</w:t>
      </w:r>
      <w:r w:rsidR="00561BAE" w:rsidRPr="003C4520">
        <w:t xml:space="preserve"> sind</w:t>
      </w:r>
      <w:r w:rsidR="009F106F" w:rsidRPr="003C4520">
        <w:t xml:space="preserve"> das `Herz</w:t>
      </w:r>
      <w:r w:rsidR="001F617D" w:rsidRPr="003C4520">
        <w:t>´</w:t>
      </w:r>
      <w:r w:rsidR="009F106F" w:rsidRPr="003C4520">
        <w:t xml:space="preserve"> unseres Unternehmens. </w:t>
      </w:r>
      <w:r w:rsidR="001C7E9A" w:rsidRPr="003C4520">
        <w:t>Ihre j</w:t>
      </w:r>
      <w:r w:rsidR="009F106F" w:rsidRPr="003C4520">
        <w:t xml:space="preserve">ahrzehntelange Erfahrung </w:t>
      </w:r>
      <w:r w:rsidR="001C7E9A" w:rsidRPr="003C4520">
        <w:t xml:space="preserve">und </w:t>
      </w:r>
      <w:r w:rsidR="009F106F" w:rsidRPr="003C4520">
        <w:t xml:space="preserve">Impulse </w:t>
      </w:r>
      <w:r w:rsidR="001C7E9A" w:rsidRPr="003C4520">
        <w:t xml:space="preserve">– </w:t>
      </w:r>
      <w:r w:rsidR="003E7087" w:rsidRPr="003C4520">
        <w:t xml:space="preserve">auch </w:t>
      </w:r>
      <w:r w:rsidR="009F106F" w:rsidRPr="003C4520">
        <w:t xml:space="preserve">durch neue </w:t>
      </w:r>
      <w:r w:rsidR="003E7087" w:rsidRPr="003C4520">
        <w:t xml:space="preserve">Kolleginnen und </w:t>
      </w:r>
      <w:r w:rsidR="009F106F" w:rsidRPr="003C4520">
        <w:t>Kollegen</w:t>
      </w:r>
      <w:r w:rsidR="003E7087" w:rsidRPr="003C4520">
        <w:t xml:space="preserve"> </w:t>
      </w:r>
      <w:r w:rsidR="001C7E9A" w:rsidRPr="003C4520">
        <w:t>– machen</w:t>
      </w:r>
      <w:r w:rsidR="009F106F" w:rsidRPr="003C4520">
        <w:t xml:space="preserve"> </w:t>
      </w:r>
      <w:r w:rsidR="003E7087" w:rsidRPr="003C4520">
        <w:t>uns</w:t>
      </w:r>
      <w:r w:rsidR="009F106F" w:rsidRPr="003C4520">
        <w:t xml:space="preserve"> zu einem innovativen</w:t>
      </w:r>
      <w:r w:rsidR="003E7087" w:rsidRPr="003C4520">
        <w:t>,</w:t>
      </w:r>
      <w:r w:rsidR="009F106F" w:rsidRPr="003C4520">
        <w:t xml:space="preserve"> agilen Team. </w:t>
      </w:r>
      <w:r w:rsidR="001F617D" w:rsidRPr="003C4520">
        <w:t>W</w:t>
      </w:r>
      <w:r w:rsidR="009F106F" w:rsidRPr="003C4520">
        <w:t>ir wollen unsere Zukunft in unseren eigenen Händen behalten</w:t>
      </w:r>
      <w:r w:rsidR="001F617D" w:rsidRPr="003C4520">
        <w:t xml:space="preserve">, das heißt </w:t>
      </w:r>
      <w:r w:rsidR="009F106F" w:rsidRPr="003C4520">
        <w:t xml:space="preserve">also </w:t>
      </w:r>
      <w:r w:rsidR="00345F8F" w:rsidRPr="003C4520">
        <w:t>agieren,</w:t>
      </w:r>
      <w:r w:rsidR="009F106F" w:rsidRPr="003C4520">
        <w:t xml:space="preserve"> </w:t>
      </w:r>
      <w:r w:rsidR="00575DAE" w:rsidRPr="003C4520">
        <w:t>an</w:t>
      </w:r>
      <w:r w:rsidR="009F106F" w:rsidRPr="003C4520">
        <w:t xml:space="preserve">statt nur </w:t>
      </w:r>
      <w:r w:rsidR="00575DAE" w:rsidRPr="003C4520">
        <w:t xml:space="preserve">zu </w:t>
      </w:r>
      <w:r w:rsidR="009F106F" w:rsidRPr="003C4520">
        <w:t>reagieren</w:t>
      </w:r>
      <w:r w:rsidR="001F617D" w:rsidRPr="003C4520">
        <w:t>. Eigens dafür eingerichtete `Change Botschafter´, die alle Unternehmensbereiche repräsentier</w:t>
      </w:r>
      <w:r w:rsidR="00E77149">
        <w:t>en</w:t>
      </w:r>
      <w:r w:rsidR="001F617D" w:rsidRPr="003C4520">
        <w:t>, h</w:t>
      </w:r>
      <w:r w:rsidR="00E77149">
        <w:t>elfen</w:t>
      </w:r>
      <w:r w:rsidR="001F617D" w:rsidRPr="003C4520">
        <w:t xml:space="preserve"> uns, interne Herausforderungen zu verstehen und uns diesen zu stellen. So können wir die besten Lösungen </w:t>
      </w:r>
      <w:r w:rsidR="003E7087" w:rsidRPr="003C4520">
        <w:t>entwickeln</w:t>
      </w:r>
      <w:r w:rsidR="001F617D" w:rsidRPr="003C4520">
        <w:t xml:space="preserve"> und umsetzen“, erklärt Geschäftsführer Dr. Christoph Wenisch</w:t>
      </w:r>
      <w:r w:rsidR="00786C69" w:rsidRPr="003C4520">
        <w:t xml:space="preserve"> den Erfolg.</w:t>
      </w:r>
    </w:p>
    <w:p w14:paraId="054E7980" w14:textId="77777777" w:rsidR="007F5921" w:rsidRDefault="007F5921" w:rsidP="00D26222">
      <w:pPr>
        <w:ind w:right="-142"/>
        <w:jc w:val="both"/>
      </w:pPr>
    </w:p>
    <w:p w14:paraId="4384DAB8" w14:textId="5667334E" w:rsidR="00D26222" w:rsidRPr="003C4520" w:rsidRDefault="00D26222" w:rsidP="00D67182">
      <w:pPr>
        <w:ind w:right="-142"/>
        <w:jc w:val="both"/>
      </w:pPr>
      <w:r>
        <w:t xml:space="preserve">Für ein </w:t>
      </w:r>
      <w:r w:rsidR="00A02114">
        <w:t>starkes</w:t>
      </w:r>
      <w:r w:rsidRPr="003C4520">
        <w:t xml:space="preserve"> </w:t>
      </w:r>
      <w:r w:rsidR="00A02114">
        <w:t>Fachkräfte</w:t>
      </w:r>
      <w:r w:rsidR="0002203F">
        <w:t>-</w:t>
      </w:r>
      <w:r w:rsidR="0002203F" w:rsidRPr="003C4520">
        <w:t>Team</w:t>
      </w:r>
      <w:r w:rsidR="00A02114">
        <w:t xml:space="preserve"> </w:t>
      </w:r>
      <w:r>
        <w:t xml:space="preserve">setzt </w:t>
      </w:r>
      <w:r w:rsidR="00D67182">
        <w:t>sanotact</w:t>
      </w:r>
      <w:r w:rsidRPr="003C4520">
        <w:t xml:space="preserve"> </w:t>
      </w:r>
      <w:r w:rsidR="00C94FF1">
        <w:t>zud</w:t>
      </w:r>
      <w:r w:rsidR="00A96894">
        <w:t xml:space="preserve">em </w:t>
      </w:r>
      <w:r w:rsidR="0002203F">
        <w:t>auf</w:t>
      </w:r>
      <w:r w:rsidR="00A96894">
        <w:t xml:space="preserve"> </w:t>
      </w:r>
      <w:r w:rsidR="00A02114">
        <w:t>Ausbildung</w:t>
      </w:r>
      <w:r w:rsidR="00C94FF1">
        <w:t>, ob als</w:t>
      </w:r>
      <w:r w:rsidRPr="003C4520">
        <w:t xml:space="preserve"> Fachkr</w:t>
      </w:r>
      <w:r w:rsidR="00A02114">
        <w:t>a</w:t>
      </w:r>
      <w:r w:rsidRPr="003C4520">
        <w:t>ft für Süßwarentechnologie</w:t>
      </w:r>
      <w:r w:rsidR="5E80DAAA" w:rsidRPr="003C4520">
        <w:t>, Elektronikerin/Elektroniker für Betriebstechni</w:t>
      </w:r>
      <w:r w:rsidR="00214070">
        <w:t xml:space="preserve">k, </w:t>
      </w:r>
      <w:r w:rsidRPr="003C4520">
        <w:t>Industriekauf</w:t>
      </w:r>
      <w:r w:rsidR="00AD24FF">
        <w:t>frau</w:t>
      </w:r>
      <w:r w:rsidR="003868FA">
        <w:t xml:space="preserve"> </w:t>
      </w:r>
      <w:r w:rsidR="00AD24FF">
        <w:t>/</w:t>
      </w:r>
      <w:r w:rsidR="003868FA">
        <w:t xml:space="preserve"> </w:t>
      </w:r>
      <w:r w:rsidR="00AD24FF">
        <w:t>Industriekaufmann</w:t>
      </w:r>
      <w:r w:rsidR="00214070">
        <w:t xml:space="preserve"> oder als</w:t>
      </w:r>
      <w:r w:rsidR="00A5423A">
        <w:t xml:space="preserve"> Kaufmann/-frau im E-Commerce</w:t>
      </w:r>
      <w:r w:rsidR="00A02114">
        <w:t xml:space="preserve">. Um den </w:t>
      </w:r>
      <w:r w:rsidRPr="003C4520">
        <w:rPr>
          <w:shd w:val="clear" w:color="auto" w:fill="FFFFFF"/>
        </w:rPr>
        <w:t xml:space="preserve">Auszubildenden </w:t>
      </w:r>
      <w:r w:rsidR="00C94FF1">
        <w:rPr>
          <w:shd w:val="clear" w:color="auto" w:fill="FFFFFF"/>
        </w:rPr>
        <w:t xml:space="preserve">hier </w:t>
      </w:r>
      <w:r w:rsidRPr="003C4520">
        <w:rPr>
          <w:shd w:val="clear" w:color="auto" w:fill="FFFFFF"/>
        </w:rPr>
        <w:t xml:space="preserve">eine klare Perspektive </w:t>
      </w:r>
      <w:r w:rsidR="00A02114">
        <w:rPr>
          <w:shd w:val="clear" w:color="auto" w:fill="FFFFFF"/>
        </w:rPr>
        <w:t xml:space="preserve">zu </w:t>
      </w:r>
      <w:r w:rsidR="0002203F">
        <w:rPr>
          <w:shd w:val="clear" w:color="auto" w:fill="FFFFFF"/>
        </w:rPr>
        <w:t>bieten</w:t>
      </w:r>
      <w:r w:rsidRPr="003C4520">
        <w:rPr>
          <w:shd w:val="clear" w:color="auto" w:fill="FFFFFF"/>
        </w:rPr>
        <w:t>, variieren die Ausbildungs</w:t>
      </w:r>
      <w:r w:rsidR="00AD24FF">
        <w:rPr>
          <w:shd w:val="clear" w:color="auto" w:fill="FFFFFF"/>
        </w:rPr>
        <w:t>angebote</w:t>
      </w:r>
      <w:r w:rsidRPr="003C4520">
        <w:rPr>
          <w:shd w:val="clear" w:color="auto" w:fill="FFFFFF"/>
        </w:rPr>
        <w:t xml:space="preserve"> </w:t>
      </w:r>
      <w:r w:rsidR="00544135" w:rsidRPr="003C4520">
        <w:rPr>
          <w:shd w:val="clear" w:color="auto" w:fill="FFFFFF"/>
        </w:rPr>
        <w:t>von Jahr zu Jahr</w:t>
      </w:r>
      <w:r w:rsidR="00544135">
        <w:rPr>
          <w:shd w:val="clear" w:color="auto" w:fill="FFFFFF"/>
        </w:rPr>
        <w:t>, entsprechend</w:t>
      </w:r>
      <w:r w:rsidRPr="003C4520">
        <w:rPr>
          <w:shd w:val="clear" w:color="auto" w:fill="FFFFFF"/>
        </w:rPr>
        <w:t xml:space="preserve"> dem zukünftigen Personalbedarf. Aktuelle Ausschreibungen für Ausbildungsplätze </w:t>
      </w:r>
      <w:r w:rsidR="00C94FF1">
        <w:rPr>
          <w:shd w:val="clear" w:color="auto" w:fill="FFFFFF"/>
        </w:rPr>
        <w:t>finden sich</w:t>
      </w:r>
      <w:r w:rsidRPr="003C4520">
        <w:rPr>
          <w:shd w:val="clear" w:color="auto" w:fill="FFFFFF"/>
        </w:rPr>
        <w:t xml:space="preserve"> </w:t>
      </w:r>
      <w:r w:rsidR="00AD24FF">
        <w:rPr>
          <w:shd w:val="clear" w:color="auto" w:fill="FFFFFF"/>
        </w:rPr>
        <w:t xml:space="preserve">auf </w:t>
      </w:r>
      <w:r w:rsidR="00C94FF1">
        <w:rPr>
          <w:shd w:val="clear" w:color="auto" w:fill="FFFFFF"/>
        </w:rPr>
        <w:t>d</w:t>
      </w:r>
      <w:r w:rsidRPr="003C4520">
        <w:rPr>
          <w:shd w:val="clear" w:color="auto" w:fill="FFFFFF"/>
        </w:rPr>
        <w:t>er Webseite</w:t>
      </w:r>
      <w:r w:rsidR="00C94FF1">
        <w:rPr>
          <w:shd w:val="clear" w:color="auto" w:fill="FFFFFF"/>
        </w:rPr>
        <w:t xml:space="preserve"> </w:t>
      </w:r>
      <w:r w:rsidR="00C94FF1" w:rsidRPr="003C4520">
        <w:rPr>
          <w:shd w:val="clear" w:color="auto" w:fill="FFFFFF"/>
        </w:rPr>
        <w:t>d</w:t>
      </w:r>
      <w:r w:rsidR="00C94FF1">
        <w:rPr>
          <w:shd w:val="clear" w:color="auto" w:fill="FFFFFF"/>
        </w:rPr>
        <w:t>e</w:t>
      </w:r>
      <w:r w:rsidR="00C94FF1" w:rsidRPr="003C4520">
        <w:rPr>
          <w:shd w:val="clear" w:color="auto" w:fill="FFFFFF"/>
        </w:rPr>
        <w:t>s Unter</w:t>
      </w:r>
      <w:r w:rsidR="00C94FF1">
        <w:rPr>
          <w:shd w:val="clear" w:color="auto" w:fill="FFFFFF"/>
        </w:rPr>
        <w:t>n</w:t>
      </w:r>
      <w:r w:rsidR="00C94FF1" w:rsidRPr="003C4520">
        <w:rPr>
          <w:shd w:val="clear" w:color="auto" w:fill="FFFFFF"/>
        </w:rPr>
        <w:t>e</w:t>
      </w:r>
      <w:r w:rsidR="00C94FF1">
        <w:rPr>
          <w:shd w:val="clear" w:color="auto" w:fill="FFFFFF"/>
        </w:rPr>
        <w:t>h</w:t>
      </w:r>
      <w:r w:rsidR="00C94FF1" w:rsidRPr="003C4520">
        <w:rPr>
          <w:shd w:val="clear" w:color="auto" w:fill="FFFFFF"/>
        </w:rPr>
        <w:t>men</w:t>
      </w:r>
      <w:r w:rsidR="00C94FF1">
        <w:rPr>
          <w:shd w:val="clear" w:color="auto" w:fill="FFFFFF"/>
        </w:rPr>
        <w:t>s</w:t>
      </w:r>
      <w:r w:rsidRPr="003C4520">
        <w:rPr>
          <w:shd w:val="clear" w:color="auto" w:fill="FFFFFF"/>
        </w:rPr>
        <w:t>.</w:t>
      </w:r>
    </w:p>
    <w:p w14:paraId="3F7A1E76" w14:textId="77777777" w:rsidR="009F106F" w:rsidRPr="003C4520" w:rsidRDefault="009F106F" w:rsidP="003C4520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AEF67AA" w14:textId="01A434AF" w:rsidR="00771011" w:rsidRPr="003C4520" w:rsidRDefault="00817A1B" w:rsidP="003C4520">
      <w:pPr>
        <w:pStyle w:val="p2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3C4520">
        <w:rPr>
          <w:rFonts w:ascii="Arial" w:hAnsi="Arial" w:cs="Arial"/>
          <w:b/>
          <w:bCs/>
          <w:sz w:val="22"/>
          <w:szCs w:val="22"/>
        </w:rPr>
        <w:t>Von Münster in die Welt</w:t>
      </w:r>
    </w:p>
    <w:p w14:paraId="1C9DAA36" w14:textId="74F2B297" w:rsidR="00E65AFB" w:rsidRPr="00D26222" w:rsidRDefault="00167F7E" w:rsidP="00A41A86">
      <w:pPr>
        <w:pStyle w:val="StandardWeb"/>
        <w:spacing w:before="0" w:beforeAutospacing="0" w:after="0" w:afterAutospacing="0" w:line="360" w:lineRule="auto"/>
        <w:jc w:val="both"/>
        <w:textAlignment w:val="baseline"/>
      </w:pPr>
      <w:r w:rsidRPr="00E95530">
        <w:rPr>
          <w:rFonts w:ascii="Arial" w:hAnsi="Arial" w:cs="Arial"/>
          <w:sz w:val="22"/>
          <w:szCs w:val="22"/>
        </w:rPr>
        <w:t xml:space="preserve">Am Hauptsitz in Münster werden aber nicht nur innovative Produktkonzepte und neue Produkte entwickelt. Hier ist auch </w:t>
      </w:r>
      <w:r w:rsidR="00E65AFB" w:rsidRPr="00E95530">
        <w:rPr>
          <w:rFonts w:ascii="Arial" w:hAnsi="Arial" w:cs="Arial"/>
          <w:sz w:val="22"/>
          <w:szCs w:val="22"/>
        </w:rPr>
        <w:t xml:space="preserve">der </w:t>
      </w:r>
      <w:r w:rsidRPr="00E95530">
        <w:rPr>
          <w:rFonts w:ascii="Arial" w:hAnsi="Arial" w:cs="Arial"/>
          <w:sz w:val="22"/>
          <w:szCs w:val="22"/>
        </w:rPr>
        <w:t>Standort der Produktion</w:t>
      </w:r>
      <w:r w:rsidR="00E65AFB" w:rsidRPr="00E95530">
        <w:rPr>
          <w:rFonts w:ascii="Arial" w:hAnsi="Arial" w:cs="Arial"/>
          <w:sz w:val="22"/>
          <w:szCs w:val="22"/>
        </w:rPr>
        <w:t>, vo</w:t>
      </w:r>
      <w:r w:rsidR="00505264" w:rsidRPr="00E95530">
        <w:rPr>
          <w:rFonts w:ascii="Arial" w:hAnsi="Arial" w:cs="Arial"/>
          <w:sz w:val="22"/>
          <w:szCs w:val="22"/>
        </w:rPr>
        <w:t>n dem</w:t>
      </w:r>
      <w:r w:rsidR="00E65AFB" w:rsidRPr="00E95530">
        <w:rPr>
          <w:rFonts w:ascii="Arial" w:hAnsi="Arial" w:cs="Arial"/>
          <w:sz w:val="22"/>
          <w:szCs w:val="22"/>
        </w:rPr>
        <w:t xml:space="preserve"> </w:t>
      </w:r>
      <w:r w:rsidR="009B5BAE" w:rsidRPr="00E95530">
        <w:rPr>
          <w:rFonts w:ascii="Arial" w:hAnsi="Arial" w:cs="Arial"/>
          <w:sz w:val="22"/>
          <w:szCs w:val="22"/>
        </w:rPr>
        <w:t xml:space="preserve">aus </w:t>
      </w:r>
      <w:r w:rsidR="00A41A86">
        <w:rPr>
          <w:rFonts w:ascii="Arial" w:hAnsi="Arial" w:cs="Arial"/>
          <w:sz w:val="22"/>
          <w:szCs w:val="22"/>
        </w:rPr>
        <w:t>aktuell in fast 60 Länder</w:t>
      </w:r>
      <w:r w:rsidR="00022763">
        <w:rPr>
          <w:rFonts w:ascii="Arial" w:hAnsi="Arial" w:cs="Arial"/>
          <w:sz w:val="22"/>
          <w:szCs w:val="22"/>
        </w:rPr>
        <w:t xml:space="preserve"> der Welt </w:t>
      </w:r>
      <w:r w:rsidR="00E65AFB" w:rsidRPr="00E95530">
        <w:rPr>
          <w:rFonts w:ascii="Arial" w:hAnsi="Arial" w:cs="Arial"/>
          <w:sz w:val="22"/>
          <w:szCs w:val="22"/>
        </w:rPr>
        <w:t>geliefert</w:t>
      </w:r>
      <w:r w:rsidR="00505264" w:rsidRPr="00E95530">
        <w:rPr>
          <w:rFonts w:ascii="Arial" w:hAnsi="Arial" w:cs="Arial"/>
          <w:sz w:val="22"/>
          <w:szCs w:val="22"/>
        </w:rPr>
        <w:t xml:space="preserve"> w</w:t>
      </w:r>
      <w:r w:rsidR="00C607FE" w:rsidRPr="00E95530">
        <w:rPr>
          <w:rFonts w:ascii="Arial" w:hAnsi="Arial" w:cs="Arial"/>
          <w:sz w:val="22"/>
          <w:szCs w:val="22"/>
        </w:rPr>
        <w:t>ird</w:t>
      </w:r>
      <w:r w:rsidR="00E65AFB" w:rsidRPr="00E95530">
        <w:rPr>
          <w:rFonts w:ascii="Arial" w:hAnsi="Arial" w:cs="Arial"/>
          <w:sz w:val="22"/>
          <w:szCs w:val="22"/>
        </w:rPr>
        <w:t xml:space="preserve">. </w:t>
      </w:r>
      <w:r w:rsidR="00C607FE" w:rsidRPr="00E95530">
        <w:rPr>
          <w:rFonts w:ascii="Arial" w:hAnsi="Arial" w:cs="Arial"/>
          <w:sz w:val="22"/>
          <w:szCs w:val="22"/>
        </w:rPr>
        <w:t xml:space="preserve">Hinzu kommt außerdem eine </w:t>
      </w:r>
      <w:r w:rsidR="009B5BAE" w:rsidRPr="00E95530">
        <w:rPr>
          <w:rFonts w:ascii="Arial" w:hAnsi="Arial" w:cs="Arial"/>
          <w:sz w:val="22"/>
          <w:szCs w:val="22"/>
        </w:rPr>
        <w:t xml:space="preserve">im Jahr </w:t>
      </w:r>
      <w:r w:rsidR="00C607FE" w:rsidRPr="00E95530">
        <w:rPr>
          <w:rFonts w:ascii="Arial" w:hAnsi="Arial" w:cs="Arial"/>
          <w:sz w:val="22"/>
          <w:szCs w:val="22"/>
        </w:rPr>
        <w:t xml:space="preserve">2008 gegründete </w:t>
      </w:r>
      <w:r w:rsidR="009B5BAE" w:rsidRPr="00E95530">
        <w:rPr>
          <w:rFonts w:ascii="Arial" w:hAnsi="Arial" w:cs="Arial"/>
          <w:sz w:val="22"/>
          <w:szCs w:val="22"/>
        </w:rPr>
        <w:t>Firmenn</w:t>
      </w:r>
      <w:r w:rsidR="00C607FE" w:rsidRPr="00E95530">
        <w:rPr>
          <w:rFonts w:ascii="Arial" w:hAnsi="Arial" w:cs="Arial"/>
          <w:sz w:val="22"/>
          <w:szCs w:val="22"/>
        </w:rPr>
        <w:t>iederlassung in Hong Kong</w:t>
      </w:r>
      <w:r w:rsidR="009B5BAE" w:rsidRPr="00E95530">
        <w:rPr>
          <w:rFonts w:ascii="Arial" w:hAnsi="Arial" w:cs="Arial"/>
          <w:sz w:val="22"/>
          <w:szCs w:val="22"/>
        </w:rPr>
        <w:t>, die mit einem</w:t>
      </w:r>
      <w:r w:rsidR="00C607FE" w:rsidRPr="00E95530">
        <w:rPr>
          <w:rFonts w:ascii="Arial" w:hAnsi="Arial" w:cs="Arial"/>
          <w:sz w:val="22"/>
          <w:szCs w:val="22"/>
        </w:rPr>
        <w:t xml:space="preserve"> </w:t>
      </w:r>
      <w:r w:rsidR="00C607FE" w:rsidRPr="003C4520">
        <w:rPr>
          <w:rFonts w:ascii="Arial" w:hAnsi="Arial" w:cs="Arial"/>
          <w:sz w:val="22"/>
          <w:szCs w:val="22"/>
        </w:rPr>
        <w:t>derzeit 12-köpfige</w:t>
      </w:r>
      <w:r w:rsidR="009B5BAE" w:rsidRPr="00E95530">
        <w:rPr>
          <w:rFonts w:ascii="Arial" w:hAnsi="Arial" w:cs="Arial"/>
          <w:sz w:val="22"/>
          <w:szCs w:val="22"/>
        </w:rPr>
        <w:t>n</w:t>
      </w:r>
      <w:r w:rsidR="00C607FE" w:rsidRPr="003C4520">
        <w:rPr>
          <w:rFonts w:ascii="Arial" w:hAnsi="Arial" w:cs="Arial"/>
          <w:sz w:val="22"/>
          <w:szCs w:val="22"/>
        </w:rPr>
        <w:t xml:space="preserve"> Team </w:t>
      </w:r>
      <w:r w:rsidR="00AD0F09" w:rsidRPr="00E95530">
        <w:rPr>
          <w:rFonts w:ascii="Arial" w:hAnsi="Arial" w:cs="Arial"/>
          <w:sz w:val="22"/>
          <w:szCs w:val="22"/>
        </w:rPr>
        <w:t>Kunden</w:t>
      </w:r>
      <w:r w:rsidR="00C607FE" w:rsidRPr="00E95530">
        <w:rPr>
          <w:rFonts w:ascii="Arial" w:hAnsi="Arial" w:cs="Arial"/>
          <w:sz w:val="22"/>
          <w:szCs w:val="22"/>
        </w:rPr>
        <w:t xml:space="preserve"> im asiatisch-pazifischen Raum </w:t>
      </w:r>
      <w:r w:rsidR="009B5BAE" w:rsidRPr="00E95530">
        <w:rPr>
          <w:rFonts w:ascii="Arial" w:hAnsi="Arial" w:cs="Arial"/>
          <w:sz w:val="22"/>
          <w:szCs w:val="22"/>
        </w:rPr>
        <w:t>betreut.</w:t>
      </w:r>
    </w:p>
    <w:p w14:paraId="0FF43F75" w14:textId="77777777" w:rsidR="007F5921" w:rsidRDefault="007F5921" w:rsidP="003C4520">
      <w:pPr>
        <w:jc w:val="both"/>
        <w:rPr>
          <w:shd w:val="clear" w:color="auto" w:fill="FFFFFF"/>
        </w:rPr>
      </w:pPr>
    </w:p>
    <w:p w14:paraId="6B146E49" w14:textId="1727DF78" w:rsidR="009B5BAE" w:rsidRPr="003C4520" w:rsidRDefault="00AD0F09" w:rsidP="001E647C">
      <w:pPr>
        <w:jc w:val="both"/>
      </w:pPr>
      <w:r w:rsidRPr="003C4520">
        <w:rPr>
          <w:shd w:val="clear" w:color="auto" w:fill="FFFFFF"/>
        </w:rPr>
        <w:t xml:space="preserve">Durch die Distributoren und Händler in aller Welt, </w:t>
      </w:r>
      <w:r w:rsidR="00FA248B" w:rsidRPr="003C4520">
        <w:rPr>
          <w:shd w:val="clear" w:color="auto" w:fill="FFFFFF"/>
        </w:rPr>
        <w:t>die Niederlassung</w:t>
      </w:r>
      <w:r w:rsidRPr="003C4520">
        <w:rPr>
          <w:shd w:val="clear" w:color="auto" w:fill="FFFFFF"/>
        </w:rPr>
        <w:t xml:space="preserve"> in Hong Kong </w:t>
      </w:r>
      <w:r w:rsidRPr="003C4520">
        <w:t>sowie</w:t>
      </w:r>
      <w:r w:rsidRPr="003C4520">
        <w:rPr>
          <w:shd w:val="clear" w:color="auto" w:fill="FFFFFF"/>
        </w:rPr>
        <w:t xml:space="preserve"> durch </w:t>
      </w:r>
      <w:r w:rsidRPr="003C4520">
        <w:t xml:space="preserve">den </w:t>
      </w:r>
      <w:r w:rsidRPr="003C4520">
        <w:rPr>
          <w:shd w:val="clear" w:color="auto" w:fill="FFFFFF"/>
        </w:rPr>
        <w:t xml:space="preserve">Austausch auf internationalen Fachmessen hat das Unternehmen sein Ohr am Markt der Nahrungsergänzungsmittel </w:t>
      </w:r>
      <w:r w:rsidR="00CA6ECA" w:rsidRPr="003C4520">
        <w:rPr>
          <w:shd w:val="clear" w:color="auto" w:fill="FFFFFF"/>
        </w:rPr>
        <w:t xml:space="preserve">und </w:t>
      </w:r>
      <w:r w:rsidR="00B64C11">
        <w:rPr>
          <w:shd w:val="clear" w:color="auto" w:fill="FFFFFF"/>
        </w:rPr>
        <w:t xml:space="preserve">funktionellen </w:t>
      </w:r>
      <w:r w:rsidR="00CA6ECA" w:rsidRPr="003C4520">
        <w:rPr>
          <w:shd w:val="clear" w:color="auto" w:fill="FFFFFF"/>
        </w:rPr>
        <w:t xml:space="preserve">Süßwaren </w:t>
      </w:r>
      <w:r w:rsidRPr="003C4520">
        <w:rPr>
          <w:shd w:val="clear" w:color="auto" w:fill="FFFFFF"/>
        </w:rPr>
        <w:t xml:space="preserve">– ein wichtiger Faktor für den Erfolg. </w:t>
      </w:r>
      <w:r w:rsidR="00BB222D" w:rsidRPr="003C4520">
        <w:rPr>
          <w:shd w:val="clear" w:color="auto" w:fill="FFFFFF"/>
        </w:rPr>
        <w:t xml:space="preserve">Dazu </w:t>
      </w:r>
      <w:r w:rsidR="00E66678">
        <w:rPr>
          <w:shd w:val="clear" w:color="auto" w:fill="FFFFFF"/>
        </w:rPr>
        <w:t xml:space="preserve">erklärt </w:t>
      </w:r>
      <w:r w:rsidR="00BB222D" w:rsidRPr="003C4520">
        <w:rPr>
          <w:shd w:val="clear" w:color="auto" w:fill="FFFFFF"/>
        </w:rPr>
        <w:t xml:space="preserve">Geschäftsführer </w:t>
      </w:r>
      <w:r w:rsidR="00157E18">
        <w:rPr>
          <w:shd w:val="clear" w:color="auto" w:fill="FFFFFF"/>
        </w:rPr>
        <w:t>Dr. Christoph Wenisch</w:t>
      </w:r>
      <w:r w:rsidR="00BB222D" w:rsidRPr="003C4520">
        <w:rPr>
          <w:shd w:val="clear" w:color="auto" w:fill="FFFFFF"/>
        </w:rPr>
        <w:t xml:space="preserve">: </w:t>
      </w:r>
      <w:r w:rsidR="00BB222D" w:rsidRPr="003C4520">
        <w:t xml:space="preserve">„Entscheidend für unsere Produkte ist das Verständnis für die unterschiedlichen Bedürfnisse, Marktgegebenheiten und </w:t>
      </w:r>
      <w:r w:rsidR="00BB222D" w:rsidRPr="003C4520">
        <w:lastRenderedPageBreak/>
        <w:t xml:space="preserve">Konsumgewohnheiten – sowohl national als auch international. </w:t>
      </w:r>
      <w:r w:rsidR="009B5BAE" w:rsidRPr="003C4520">
        <w:t xml:space="preserve">Wir kennen die jeweiligen Anforderungen in </w:t>
      </w:r>
      <w:r w:rsidR="001E647C">
        <w:t>all unseren Märkten</w:t>
      </w:r>
      <w:r w:rsidR="009B5BAE" w:rsidRPr="003C4520">
        <w:t>. Das betrifft regulatorische Besonderheiten ebenso wie Trends in der Indikationsstellung, bei Inhaltsstoffen, Darreichungsformen und Verpackungen</w:t>
      </w:r>
      <w:r w:rsidRPr="003C4520">
        <w:t>.</w:t>
      </w:r>
      <w:r w:rsidR="009B5BAE" w:rsidRPr="003C4520">
        <w:t>“</w:t>
      </w:r>
    </w:p>
    <w:p w14:paraId="71C8C7F8" w14:textId="77777777" w:rsidR="00D77A82" w:rsidRDefault="00D77A82" w:rsidP="003C4520">
      <w:pPr>
        <w:jc w:val="both"/>
        <w:rPr>
          <w:shd w:val="clear" w:color="auto" w:fill="FFFFFF"/>
        </w:rPr>
      </w:pPr>
    </w:p>
    <w:p w14:paraId="7E89A4B2" w14:textId="1F0C918E" w:rsidR="00F156C1" w:rsidRPr="00811C4F" w:rsidRDefault="00A81822" w:rsidP="001E647C">
      <w:pPr>
        <w:jc w:val="both"/>
      </w:pPr>
      <w:r w:rsidRPr="00811C4F">
        <w:rPr>
          <w:shd w:val="clear" w:color="auto" w:fill="FFFFFF"/>
        </w:rPr>
        <w:t xml:space="preserve">So entstand beispielsweise das </w:t>
      </w:r>
      <w:r w:rsidRPr="00811C4F">
        <w:t xml:space="preserve">auch in Deutschland eingeführte Konzept für den </w:t>
      </w:r>
      <w:r w:rsidRPr="00811C4F">
        <w:rPr>
          <w:shd w:val="clear" w:color="auto" w:fill="FFFFFF"/>
        </w:rPr>
        <w:t xml:space="preserve">sanotact </w:t>
      </w:r>
      <w:r w:rsidRPr="00811C4F">
        <w:t xml:space="preserve">Kollagen Drink mit Vitamin C durch Anfragen aus Märkten wie Lateinamerika und Asien. </w:t>
      </w:r>
      <w:r w:rsidR="00F156C1" w:rsidRPr="00811C4F">
        <w:rPr>
          <w:shd w:val="clear" w:color="auto" w:fill="FFFFFF"/>
        </w:rPr>
        <w:t>Ein weiteres Beispiel ist der „</w:t>
      </w:r>
      <w:r w:rsidR="00F156C1" w:rsidRPr="00811C4F">
        <w:t xml:space="preserve">Omega 3 Junior Liquid“: Zuerst gab es hier ein Fremdprodukt auf dem türkischen Markt, </w:t>
      </w:r>
      <w:r w:rsidR="009E7CAD" w:rsidRPr="00811C4F">
        <w:t xml:space="preserve">welches </w:t>
      </w:r>
      <w:r w:rsidR="00F156C1" w:rsidRPr="00811C4F">
        <w:t xml:space="preserve">von </w:t>
      </w:r>
      <w:r w:rsidR="009E7CAD" w:rsidRPr="00811C4F">
        <w:t>dort</w:t>
      </w:r>
      <w:r w:rsidR="00F156C1" w:rsidRPr="00811C4F">
        <w:t xml:space="preserve"> aus den Nahen Osten eroberte. In der Folge bat ein Unternehmenskunde um eine Entwicklung unter der </w:t>
      </w:r>
      <w:r w:rsidR="00A41A86">
        <w:t>M</w:t>
      </w:r>
      <w:r w:rsidR="00A41A86" w:rsidRPr="00811C4F">
        <w:t xml:space="preserve">arke </w:t>
      </w:r>
      <w:proofErr w:type="spellStart"/>
      <w:r w:rsidR="00F156C1" w:rsidRPr="00811C4F">
        <w:t>hansal</w:t>
      </w:r>
      <w:proofErr w:type="spellEnd"/>
      <w:r w:rsidR="00F156C1" w:rsidRPr="00811C4F">
        <w:t xml:space="preserve">. Heute ist der </w:t>
      </w:r>
      <w:proofErr w:type="spellStart"/>
      <w:r w:rsidR="009E7CAD" w:rsidRPr="00811C4F">
        <w:t>hansal</w:t>
      </w:r>
      <w:proofErr w:type="spellEnd"/>
      <w:r w:rsidR="009E7CAD" w:rsidRPr="00811C4F">
        <w:t xml:space="preserve"> Omega 3 Junior Liquid </w:t>
      </w:r>
      <w:r w:rsidR="00F156C1" w:rsidRPr="00811C4F">
        <w:t>eine</w:t>
      </w:r>
      <w:r w:rsidR="00302DFE">
        <w:t>s</w:t>
      </w:r>
      <w:r w:rsidR="00F156C1" w:rsidRPr="00811C4F">
        <w:t xml:space="preserve"> der von sanotact meistverkauften </w:t>
      </w:r>
      <w:r w:rsidR="001E647C">
        <w:t>Flüssigprodukte</w:t>
      </w:r>
      <w:r w:rsidR="00F156C1" w:rsidRPr="00811C4F">
        <w:t>.</w:t>
      </w:r>
    </w:p>
    <w:p w14:paraId="60815A13" w14:textId="77777777" w:rsidR="00712EFF" w:rsidRPr="003C4520" w:rsidRDefault="00712EFF" w:rsidP="003C4520">
      <w:pPr>
        <w:jc w:val="both"/>
        <w:rPr>
          <w:shd w:val="clear" w:color="auto" w:fill="FFFFFF"/>
        </w:rPr>
      </w:pPr>
    </w:p>
    <w:p w14:paraId="5D696EC8" w14:textId="77CBE6BB" w:rsidR="005A2F57" w:rsidRPr="003C4520" w:rsidRDefault="00817A1B" w:rsidP="006918DC">
      <w:pPr>
        <w:jc w:val="both"/>
        <w:rPr>
          <w:b/>
          <w:bCs/>
          <w:shd w:val="clear" w:color="auto" w:fill="FFFFFF"/>
        </w:rPr>
      </w:pPr>
      <w:r w:rsidRPr="003C4520">
        <w:rPr>
          <w:b/>
          <w:bCs/>
          <w:shd w:val="clear" w:color="auto" w:fill="FFFFFF"/>
        </w:rPr>
        <w:t xml:space="preserve">Zweites Standbein: </w:t>
      </w:r>
      <w:r w:rsidR="002E0ABC">
        <w:rPr>
          <w:b/>
          <w:bCs/>
          <w:shd w:val="clear" w:color="auto" w:fill="FFFFFF"/>
        </w:rPr>
        <w:t>Auftragsproduktion</w:t>
      </w:r>
    </w:p>
    <w:p w14:paraId="28931951" w14:textId="2C5BE532" w:rsidR="00CA6ECA" w:rsidRDefault="00AD0F09" w:rsidP="00D67182">
      <w:pPr>
        <w:jc w:val="both"/>
      </w:pPr>
      <w:r w:rsidRPr="003C4520">
        <w:rPr>
          <w:shd w:val="clear" w:color="auto" w:fill="FFFFFF"/>
        </w:rPr>
        <w:t>Von d</w:t>
      </w:r>
      <w:r w:rsidR="00BD2AED" w:rsidRPr="003C4520">
        <w:rPr>
          <w:shd w:val="clear" w:color="auto" w:fill="FFFFFF"/>
        </w:rPr>
        <w:t>e</w:t>
      </w:r>
      <w:r w:rsidRPr="003C4520">
        <w:rPr>
          <w:shd w:val="clear" w:color="auto" w:fill="FFFFFF"/>
        </w:rPr>
        <w:t xml:space="preserve">m </w:t>
      </w:r>
      <w:r w:rsidR="00BD2AED" w:rsidRPr="003C4520">
        <w:rPr>
          <w:shd w:val="clear" w:color="auto" w:fill="FFFFFF"/>
        </w:rPr>
        <w:t xml:space="preserve">umfassenden </w:t>
      </w:r>
      <w:r w:rsidRPr="003C4520">
        <w:rPr>
          <w:shd w:val="clear" w:color="auto" w:fill="FFFFFF"/>
        </w:rPr>
        <w:t xml:space="preserve">Know-how </w:t>
      </w:r>
      <w:r w:rsidR="00D26222">
        <w:rPr>
          <w:shd w:val="clear" w:color="auto" w:fill="FFFFFF"/>
        </w:rPr>
        <w:t>der</w:t>
      </w:r>
      <w:r w:rsidR="00BD2AED" w:rsidRPr="003C4520">
        <w:rPr>
          <w:shd w:val="clear" w:color="auto" w:fill="FFFFFF"/>
        </w:rPr>
        <w:t xml:space="preserve"> sanotact </w:t>
      </w:r>
      <w:r w:rsidR="00137033">
        <w:rPr>
          <w:shd w:val="clear" w:color="auto" w:fill="FFFFFF"/>
        </w:rPr>
        <w:t xml:space="preserve">GROUP </w:t>
      </w:r>
      <w:r w:rsidR="00BD2AED" w:rsidRPr="003C4520">
        <w:rPr>
          <w:shd w:val="clear" w:color="auto" w:fill="FFFFFF"/>
        </w:rPr>
        <w:t xml:space="preserve">profitieren </w:t>
      </w:r>
      <w:r w:rsidR="00601DF6" w:rsidRPr="003C4520">
        <w:rPr>
          <w:shd w:val="clear" w:color="auto" w:fill="FFFFFF"/>
        </w:rPr>
        <w:t>aber ebenso U</w:t>
      </w:r>
      <w:r w:rsidR="00BD2AED" w:rsidRPr="003C4520">
        <w:rPr>
          <w:shd w:val="clear" w:color="auto" w:fill="FFFFFF"/>
        </w:rPr>
        <w:t xml:space="preserve">nternehmen </w:t>
      </w:r>
      <w:r w:rsidR="00601DF6" w:rsidRPr="003C4520">
        <w:t>aus</w:t>
      </w:r>
      <w:r w:rsidRPr="003C4520">
        <w:t xml:space="preserve"> </w:t>
      </w:r>
      <w:r w:rsidRPr="003C4520">
        <w:rPr>
          <w:shd w:val="clear" w:color="auto" w:fill="FFFFFF"/>
        </w:rPr>
        <w:t>Industrie und Handel</w:t>
      </w:r>
      <w:r w:rsidRPr="003C4520">
        <w:t xml:space="preserve">. Denn </w:t>
      </w:r>
      <w:proofErr w:type="spellStart"/>
      <w:r w:rsidRPr="003C4520">
        <w:rPr>
          <w:shd w:val="clear" w:color="auto" w:fill="FFFFFF"/>
        </w:rPr>
        <w:t>Contract</w:t>
      </w:r>
      <w:proofErr w:type="spellEnd"/>
      <w:r w:rsidRPr="003C4520">
        <w:rPr>
          <w:shd w:val="clear" w:color="auto" w:fill="FFFFFF"/>
        </w:rPr>
        <w:t xml:space="preserve"> Manufacturing </w:t>
      </w:r>
      <w:r w:rsidRPr="003C4520">
        <w:t>für Gesundheitsprodukte und funktionelle Süßwaren ist d</w:t>
      </w:r>
      <w:r w:rsidR="00CA6ECA" w:rsidRPr="003C4520">
        <w:t>er</w:t>
      </w:r>
      <w:r w:rsidRPr="003C4520">
        <w:t xml:space="preserve"> zweite erfolgreiche </w:t>
      </w:r>
      <w:r w:rsidR="00CA6ECA" w:rsidRPr="003C4520">
        <w:t xml:space="preserve">Geschäftszweig </w:t>
      </w:r>
      <w:r w:rsidRPr="003C4520">
        <w:t xml:space="preserve">der Münsteraner. </w:t>
      </w:r>
      <w:r w:rsidR="00CA6ECA" w:rsidRPr="003C4520">
        <w:t xml:space="preserve">Basierend auf relevanten Trends, innovativen Inhaltsstoffen, verbraucherfreundlichen Darreichungsformen und attraktiven Verpackungen </w:t>
      </w:r>
      <w:r w:rsidR="00B833E5">
        <w:t>entwickel</w:t>
      </w:r>
      <w:r w:rsidR="00157E18">
        <w:t xml:space="preserve">t das Unternehmen </w:t>
      </w:r>
      <w:r w:rsidR="00CA6ECA" w:rsidRPr="003C4520">
        <w:t xml:space="preserve">Produktkonzepte für die </w:t>
      </w:r>
      <w:r w:rsidR="006918DC">
        <w:t>M</w:t>
      </w:r>
      <w:r w:rsidR="00CA6ECA" w:rsidRPr="003C4520">
        <w:t xml:space="preserve">arken </w:t>
      </w:r>
      <w:r w:rsidR="00157E18">
        <w:t>seiner</w:t>
      </w:r>
      <w:r w:rsidR="00CA6ECA" w:rsidRPr="003C4520">
        <w:t xml:space="preserve"> Kunden</w:t>
      </w:r>
      <w:r w:rsidR="00157E18">
        <w:t xml:space="preserve">. </w:t>
      </w:r>
      <w:r w:rsidR="00CA6ECA" w:rsidRPr="003C4520">
        <w:t xml:space="preserve"> Als </w:t>
      </w:r>
      <w:proofErr w:type="spellStart"/>
      <w:r w:rsidR="00CA6ECA" w:rsidRPr="003C4520">
        <w:t>Full</w:t>
      </w:r>
      <w:proofErr w:type="spellEnd"/>
      <w:r w:rsidR="00CA6ECA" w:rsidRPr="003C4520">
        <w:t>-Service-</w:t>
      </w:r>
      <w:r w:rsidR="00CA6ECA" w:rsidRPr="003C4520">
        <w:rPr>
          <w:shd w:val="clear" w:color="auto" w:fill="FFFFFF"/>
        </w:rPr>
        <w:t xml:space="preserve">Partner </w:t>
      </w:r>
      <w:r w:rsidR="00CA6ECA" w:rsidRPr="003C4520">
        <w:t xml:space="preserve">berät </w:t>
      </w:r>
      <w:r w:rsidR="00B0186B">
        <w:t>sanotact</w:t>
      </w:r>
      <w:r w:rsidR="00CA6ECA" w:rsidRPr="003C4520">
        <w:t xml:space="preserve"> </w:t>
      </w:r>
      <w:r w:rsidR="00B0186B">
        <w:t xml:space="preserve">dabei </w:t>
      </w:r>
      <w:r w:rsidR="00CA6ECA" w:rsidRPr="003C4520">
        <w:t xml:space="preserve">mit seiner Expertise sowohl </w:t>
      </w:r>
      <w:r w:rsidR="001E647C">
        <w:t>bei</w:t>
      </w:r>
      <w:r w:rsidR="00CA6ECA" w:rsidRPr="003C4520">
        <w:t xml:space="preserve"> der Umsetzung </w:t>
      </w:r>
      <w:r w:rsidR="00B0186B">
        <w:t>von</w:t>
      </w:r>
      <w:r w:rsidR="00CA6ECA" w:rsidRPr="003C4520">
        <w:t xml:space="preserve"> Kunden</w:t>
      </w:r>
      <w:r w:rsidR="001E647C">
        <w:t>ideen</w:t>
      </w:r>
      <w:r w:rsidR="00CA6ECA" w:rsidRPr="003C4520">
        <w:t xml:space="preserve"> als auch </w:t>
      </w:r>
      <w:r w:rsidR="00B0186B">
        <w:t>zu</w:t>
      </w:r>
      <w:r w:rsidR="00CA6ECA" w:rsidRPr="003C4520">
        <w:t xml:space="preserve"> marktspezifischen Fragen</w:t>
      </w:r>
      <w:r w:rsidR="00D26222">
        <w:t>.</w:t>
      </w:r>
      <w:r w:rsidR="00CA6ECA" w:rsidRPr="003C4520">
        <w:t xml:space="preserve"> </w:t>
      </w:r>
    </w:p>
    <w:p w14:paraId="0677BDDF" w14:textId="77777777" w:rsidR="00B0186B" w:rsidRPr="003C4520" w:rsidRDefault="00B0186B" w:rsidP="003C4520">
      <w:pPr>
        <w:jc w:val="both"/>
      </w:pPr>
    </w:p>
    <w:p w14:paraId="09D8BB44" w14:textId="4F3CFB9E" w:rsidR="00041100" w:rsidRPr="003E5127" w:rsidRDefault="009A61DF" w:rsidP="006918DC">
      <w:pPr>
        <w:jc w:val="both"/>
        <w:rPr>
          <w:shd w:val="clear" w:color="auto" w:fill="FFFFFF"/>
        </w:rPr>
      </w:pPr>
      <w:r w:rsidRPr="003C4520">
        <w:t>N</w:t>
      </w:r>
      <w:r w:rsidR="008130FE" w:rsidRPr="003C4520">
        <w:t xml:space="preserve">eben der </w:t>
      </w:r>
      <w:r w:rsidR="006155F8" w:rsidRPr="003C4520">
        <w:t xml:space="preserve">Ideenfindung und </w:t>
      </w:r>
      <w:r w:rsidR="008130FE" w:rsidRPr="003C4520">
        <w:t>Konzepterstellung</w:t>
      </w:r>
      <w:r w:rsidR="006155F8" w:rsidRPr="003C4520">
        <w:t xml:space="preserve"> </w:t>
      </w:r>
      <w:r w:rsidR="00B0186B">
        <w:t>d</w:t>
      </w:r>
      <w:r w:rsidR="006155F8" w:rsidRPr="003C4520">
        <w:t>es Produktes</w:t>
      </w:r>
      <w:r w:rsidR="008130FE" w:rsidRPr="003C4520">
        <w:t xml:space="preserve"> </w:t>
      </w:r>
      <w:r w:rsidR="006155F8" w:rsidRPr="003C4520">
        <w:t xml:space="preserve">sowie der </w:t>
      </w:r>
      <w:r w:rsidR="008130FE" w:rsidRPr="003C4520">
        <w:t xml:space="preserve">Unterstützung bei </w:t>
      </w:r>
      <w:r w:rsidR="009508AF" w:rsidRPr="003C4520">
        <w:t>allen relevanten</w:t>
      </w:r>
      <w:r w:rsidR="008130FE" w:rsidRPr="003C4520">
        <w:t xml:space="preserve"> </w:t>
      </w:r>
      <w:r w:rsidR="00B0186B">
        <w:t>Fragen</w:t>
      </w:r>
      <w:r w:rsidR="00D26222" w:rsidRPr="003C4520">
        <w:t xml:space="preserve"> </w:t>
      </w:r>
      <w:r w:rsidRPr="003C4520">
        <w:t xml:space="preserve">gehört </w:t>
      </w:r>
      <w:r w:rsidR="000B10BF">
        <w:t>auch</w:t>
      </w:r>
      <w:r w:rsidR="00601DF6" w:rsidRPr="003C4520">
        <w:t xml:space="preserve"> </w:t>
      </w:r>
      <w:r w:rsidRPr="003C4520">
        <w:t xml:space="preserve">die Produktentwicklung im betriebseigenen Labor </w:t>
      </w:r>
      <w:r w:rsidR="0022176F" w:rsidRPr="003C4520">
        <w:t xml:space="preserve">in Münster </w:t>
      </w:r>
      <w:r w:rsidR="000B10BF">
        <w:t>zu</w:t>
      </w:r>
      <w:r w:rsidR="006918DC">
        <w:t>r Auftragsproduktion</w:t>
      </w:r>
      <w:r w:rsidRPr="003C4520">
        <w:t>. Hier ermöglichen p</w:t>
      </w:r>
      <w:r w:rsidR="00BF70D7" w:rsidRPr="003C4520">
        <w:t>rofessionelle Labormisch</w:t>
      </w:r>
      <w:r w:rsidR="001E647C">
        <w:t>er</w:t>
      </w:r>
      <w:r w:rsidR="00BF70D7" w:rsidRPr="003C4520">
        <w:t xml:space="preserve"> </w:t>
      </w:r>
      <w:r w:rsidR="009642D7" w:rsidRPr="003C4520">
        <w:t>und</w:t>
      </w:r>
      <w:r w:rsidR="00BF70D7" w:rsidRPr="003C4520">
        <w:t xml:space="preserve"> </w:t>
      </w:r>
      <w:r w:rsidR="00324F63" w:rsidRPr="003C4520">
        <w:rPr>
          <w:shd w:val="clear" w:color="auto" w:fill="FFFFFF"/>
        </w:rPr>
        <w:t>Laborpressen</w:t>
      </w:r>
      <w:r w:rsidR="00DF720D" w:rsidRPr="003C4520">
        <w:rPr>
          <w:shd w:val="clear" w:color="auto" w:fill="FFFFFF"/>
        </w:rPr>
        <w:t xml:space="preserve"> </w:t>
      </w:r>
      <w:r w:rsidRPr="003C4520">
        <w:t>individuelle</w:t>
      </w:r>
      <w:r w:rsidR="00DC5639" w:rsidRPr="003C4520">
        <w:t xml:space="preserve"> und praxisnahe</w:t>
      </w:r>
      <w:r w:rsidRPr="003C4520">
        <w:t xml:space="preserve"> Lösungen</w:t>
      </w:r>
      <w:r w:rsidR="007B3F32" w:rsidRPr="003C4520">
        <w:t xml:space="preserve">. </w:t>
      </w:r>
      <w:r w:rsidR="00FB59C0" w:rsidRPr="003C4520">
        <w:rPr>
          <w:shd w:val="clear" w:color="auto" w:fill="FFFFFF"/>
        </w:rPr>
        <w:t>I</w:t>
      </w:r>
      <w:r w:rsidR="007B3F32" w:rsidRPr="003C4520">
        <w:t>n</w:t>
      </w:r>
      <w:r w:rsidR="007B3F32" w:rsidRPr="003C4520">
        <w:rPr>
          <w:shd w:val="clear" w:color="auto" w:fill="FFFFFF"/>
        </w:rPr>
        <w:t xml:space="preserve"> der Entwicklungsphase</w:t>
      </w:r>
      <w:r w:rsidR="007B3F32" w:rsidRPr="003C4520">
        <w:t xml:space="preserve"> </w:t>
      </w:r>
      <w:r w:rsidR="00FB59C0" w:rsidRPr="003C4520">
        <w:t xml:space="preserve">werden dabei </w:t>
      </w:r>
      <w:r w:rsidR="007B3F32" w:rsidRPr="003C4520">
        <w:t>d</w:t>
      </w:r>
      <w:r w:rsidR="00324F63" w:rsidRPr="003C4520">
        <w:t xml:space="preserve">ie </w:t>
      </w:r>
      <w:r w:rsidR="00324F63" w:rsidRPr="003C4520">
        <w:rPr>
          <w:shd w:val="clear" w:color="auto" w:fill="FFFFFF"/>
        </w:rPr>
        <w:t xml:space="preserve">gewünschten Produkteigenschaften anhand von </w:t>
      </w:r>
      <w:r w:rsidR="008130FE" w:rsidRPr="003C4520">
        <w:t>Geschmacksmuster</w:t>
      </w:r>
      <w:r w:rsidR="00324F63" w:rsidRPr="003C4520">
        <w:t>n</w:t>
      </w:r>
      <w:r w:rsidR="00334ACA" w:rsidRPr="003C4520">
        <w:t xml:space="preserve"> </w:t>
      </w:r>
      <w:r w:rsidR="00324F63" w:rsidRPr="003C4520">
        <w:t>und</w:t>
      </w:r>
      <w:r w:rsidR="00BF70D7" w:rsidRPr="003C4520">
        <w:t xml:space="preserve"> Muster</w:t>
      </w:r>
      <w:r w:rsidR="00324F63" w:rsidRPr="003C4520">
        <w:t>n</w:t>
      </w:r>
      <w:r w:rsidR="00BF70D7" w:rsidRPr="003C4520">
        <w:t xml:space="preserve">, </w:t>
      </w:r>
      <w:r w:rsidR="001E647C">
        <w:t>di</w:t>
      </w:r>
      <w:r w:rsidR="001E647C" w:rsidRPr="003C4520">
        <w:t xml:space="preserve">e </w:t>
      </w:r>
      <w:r w:rsidR="00BF70D7" w:rsidRPr="003C4520">
        <w:rPr>
          <w:shd w:val="clear" w:color="auto" w:fill="FFFFFF"/>
        </w:rPr>
        <w:t>de</w:t>
      </w:r>
      <w:r w:rsidR="007B3F32" w:rsidRPr="003C4520">
        <w:rPr>
          <w:shd w:val="clear" w:color="auto" w:fill="FFFFFF"/>
        </w:rPr>
        <w:t xml:space="preserve">n </w:t>
      </w:r>
      <w:r w:rsidR="00334ACA" w:rsidRPr="003C4520">
        <w:rPr>
          <w:shd w:val="clear" w:color="auto" w:fill="FFFFFF"/>
        </w:rPr>
        <w:t xml:space="preserve">späteren </w:t>
      </w:r>
      <w:r w:rsidR="00141B06" w:rsidRPr="003C4520">
        <w:rPr>
          <w:shd w:val="clear" w:color="auto" w:fill="FFFFFF"/>
        </w:rPr>
        <w:t xml:space="preserve">Endprodukten </w:t>
      </w:r>
      <w:r w:rsidR="008130FE" w:rsidRPr="003C4520">
        <w:rPr>
          <w:shd w:val="clear" w:color="auto" w:fill="FFFFFF"/>
        </w:rPr>
        <w:t>entsprechen</w:t>
      </w:r>
      <w:r w:rsidR="00324F63" w:rsidRPr="003C4520">
        <w:rPr>
          <w:shd w:val="clear" w:color="auto" w:fill="FFFFFF"/>
        </w:rPr>
        <w:t xml:space="preserve">, </w:t>
      </w:r>
      <w:r w:rsidR="009642D7" w:rsidRPr="003C4520">
        <w:rPr>
          <w:shd w:val="clear" w:color="auto" w:fill="FFFFFF"/>
        </w:rPr>
        <w:t>getestet</w:t>
      </w:r>
      <w:r w:rsidR="006741A6" w:rsidRPr="003C4520">
        <w:rPr>
          <w:shd w:val="clear" w:color="auto" w:fill="FFFFFF"/>
        </w:rPr>
        <w:t xml:space="preserve">. </w:t>
      </w:r>
      <w:r w:rsidR="007F4E4A" w:rsidRPr="003C4520">
        <w:rPr>
          <w:shd w:val="clear" w:color="auto" w:fill="FFFFFF"/>
        </w:rPr>
        <w:t xml:space="preserve">Hat ein Produkt alle Hürden genommen, steht dessen </w:t>
      </w:r>
      <w:r w:rsidR="00183D9F" w:rsidRPr="003C4520">
        <w:rPr>
          <w:shd w:val="clear" w:color="auto" w:fill="FFFFFF"/>
        </w:rPr>
        <w:t>Herstellung</w:t>
      </w:r>
      <w:r w:rsidR="007F4E4A" w:rsidRPr="003C4520">
        <w:rPr>
          <w:shd w:val="clear" w:color="auto" w:fill="FFFFFF"/>
        </w:rPr>
        <w:t xml:space="preserve"> nichts mehr im Wege</w:t>
      </w:r>
      <w:r w:rsidR="008D5598" w:rsidRPr="003C4520">
        <w:rPr>
          <w:shd w:val="clear" w:color="auto" w:fill="FFFFFF"/>
        </w:rPr>
        <w:t>.</w:t>
      </w:r>
      <w:r w:rsidR="002602DC" w:rsidRPr="003C4520">
        <w:rPr>
          <w:shd w:val="clear" w:color="auto" w:fill="FFFFFF"/>
        </w:rPr>
        <w:t xml:space="preserve"> </w:t>
      </w:r>
      <w:r w:rsidR="008D5598" w:rsidRPr="003C4520">
        <w:rPr>
          <w:shd w:val="clear" w:color="auto" w:fill="FFFFFF"/>
        </w:rPr>
        <w:t>A</w:t>
      </w:r>
      <w:r w:rsidR="007F4E4A" w:rsidRPr="003C4520">
        <w:rPr>
          <w:shd w:val="clear" w:color="auto" w:fill="FFFFFF"/>
        </w:rPr>
        <w:t xml:space="preserve">uch </w:t>
      </w:r>
      <w:r w:rsidR="009508AF" w:rsidRPr="003C4520">
        <w:rPr>
          <w:shd w:val="clear" w:color="auto" w:fill="FFFFFF"/>
        </w:rPr>
        <w:t>hier</w:t>
      </w:r>
      <w:r w:rsidR="007F4E4A" w:rsidRPr="003C4520">
        <w:rPr>
          <w:shd w:val="clear" w:color="auto" w:fill="FFFFFF"/>
        </w:rPr>
        <w:t xml:space="preserve"> erfüllt </w:t>
      </w:r>
      <w:r w:rsidR="00DF5285" w:rsidRPr="003C4520">
        <w:t>sanotact</w:t>
      </w:r>
      <w:r w:rsidR="006F0B80" w:rsidRPr="003C4520">
        <w:t xml:space="preserve"> </w:t>
      </w:r>
      <w:r w:rsidR="007F6474" w:rsidRPr="003C4520">
        <w:t xml:space="preserve">durch strukturierte Prozesse, modulare und standardisierte Produkte sowie eine hochmoderne, flexible technische Ausstattung </w:t>
      </w:r>
      <w:r w:rsidR="007F6474" w:rsidRPr="003C4520">
        <w:rPr>
          <w:shd w:val="clear" w:color="auto" w:fill="FFFFFF"/>
        </w:rPr>
        <w:t>sämtliche</w:t>
      </w:r>
      <w:r w:rsidR="006C1F3D" w:rsidRPr="003C4520">
        <w:t xml:space="preserve"> Wünsche seiner Kunden. </w:t>
      </w:r>
      <w:r w:rsidR="007F4E4A" w:rsidRPr="003C4520">
        <w:t xml:space="preserve">So </w:t>
      </w:r>
      <w:r w:rsidR="0002224E" w:rsidRPr="003C4520">
        <w:t>laufen</w:t>
      </w:r>
      <w:r w:rsidR="007F4E4A" w:rsidRPr="003C4520">
        <w:t xml:space="preserve"> </w:t>
      </w:r>
      <w:r w:rsidR="00623577" w:rsidRPr="003C4520">
        <w:t xml:space="preserve">beispielsweise </w:t>
      </w:r>
      <w:r w:rsidR="007F4E4A" w:rsidRPr="003C4520">
        <w:t xml:space="preserve">jährlich rund </w:t>
      </w:r>
      <w:r w:rsidR="007F4E4A" w:rsidRPr="003C4520">
        <w:rPr>
          <w:shd w:val="clear" w:color="auto" w:fill="FFFFFF"/>
        </w:rPr>
        <w:t xml:space="preserve">fünf Milliarden </w:t>
      </w:r>
      <w:r w:rsidR="00DF5285" w:rsidRPr="003C4520">
        <w:rPr>
          <w:shd w:val="clear" w:color="auto" w:fill="FFFFFF"/>
        </w:rPr>
        <w:t>Tabletten in den unterschiedlichsten Formen und Größen über die Bänder</w:t>
      </w:r>
      <w:r w:rsidR="006C1F3D" w:rsidRPr="003C4520">
        <w:rPr>
          <w:shd w:val="clear" w:color="auto" w:fill="FFFFFF"/>
        </w:rPr>
        <w:t xml:space="preserve">. </w:t>
      </w:r>
      <w:r w:rsidR="00817A1B" w:rsidRPr="003C4520">
        <w:rPr>
          <w:shd w:val="clear" w:color="auto" w:fill="FFFFFF"/>
        </w:rPr>
        <w:t>M</w:t>
      </w:r>
      <w:r w:rsidR="007F4E4A" w:rsidRPr="003C4520">
        <w:rPr>
          <w:shd w:val="clear" w:color="auto" w:fill="FFFFFF"/>
        </w:rPr>
        <w:t>it</w:t>
      </w:r>
      <w:r w:rsidR="006C1F3D" w:rsidRPr="003C4520">
        <w:t xml:space="preserve"> Blistern, Brauseröhrchen, </w:t>
      </w:r>
      <w:r w:rsidR="000D6F7D">
        <w:t xml:space="preserve">Schlauchbeuteln, </w:t>
      </w:r>
      <w:r w:rsidR="006C1F3D" w:rsidRPr="003C4520">
        <w:t>Kunststoffdosen, Klickspender</w:t>
      </w:r>
      <w:r w:rsidR="007F4E4A" w:rsidRPr="003C4520">
        <w:t>n</w:t>
      </w:r>
      <w:r w:rsidR="006C1F3D" w:rsidRPr="003C4520">
        <w:t xml:space="preserve"> und Metalldosen </w:t>
      </w:r>
      <w:r w:rsidR="00817A1B" w:rsidRPr="003C4520">
        <w:t xml:space="preserve">stehen zudem </w:t>
      </w:r>
      <w:r w:rsidR="006C1F3D" w:rsidRPr="003C4520">
        <w:t>vielfältige Verpackungslösungen zur Verfügung</w:t>
      </w:r>
      <w:r w:rsidR="00A33CA6" w:rsidRPr="003C4520">
        <w:t>,</w:t>
      </w:r>
      <w:r w:rsidR="00562716" w:rsidRPr="003C4520">
        <w:t xml:space="preserve"> </w:t>
      </w:r>
      <w:r w:rsidR="003A4867" w:rsidRPr="003C4520">
        <w:t>genau</w:t>
      </w:r>
      <w:r w:rsidR="00562716" w:rsidRPr="003C4520">
        <w:t xml:space="preserve">so wie bei der Umverpackung </w:t>
      </w:r>
      <w:r w:rsidR="000D0E9C" w:rsidRPr="003C4520">
        <w:t>mit</w:t>
      </w:r>
      <w:r w:rsidR="00562716" w:rsidRPr="003C4520">
        <w:t xml:space="preserve"> Faltschachteln</w:t>
      </w:r>
      <w:r w:rsidR="000D0E9C" w:rsidRPr="003C4520">
        <w:t>,</w:t>
      </w:r>
      <w:r w:rsidR="00562716" w:rsidRPr="003C4520">
        <w:t xml:space="preserve"> Folien</w:t>
      </w:r>
      <w:r w:rsidR="000D0E9C" w:rsidRPr="003C4520">
        <w:t xml:space="preserve"> oder Trays.</w:t>
      </w:r>
      <w:r w:rsidR="000D0E9C" w:rsidRPr="003C4520">
        <w:rPr>
          <w:shd w:val="clear" w:color="auto" w:fill="FFFFFF"/>
        </w:rPr>
        <w:t xml:space="preserve"> </w:t>
      </w:r>
    </w:p>
    <w:p w14:paraId="5A94C65D" w14:textId="77777777" w:rsidR="007B038E" w:rsidRPr="003C4520" w:rsidRDefault="007B038E" w:rsidP="003C4520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DCCDC20" w14:textId="77777777" w:rsidR="00157E18" w:rsidRDefault="00157E18" w:rsidP="003C4520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188AD380" w14:textId="5C748987" w:rsidR="007B038E" w:rsidRPr="003C4520" w:rsidRDefault="007B038E" w:rsidP="003C4520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3C4520">
        <w:rPr>
          <w:rFonts w:ascii="Arial" w:hAnsi="Arial" w:cs="Arial"/>
          <w:b/>
          <w:bCs/>
          <w:sz w:val="22"/>
          <w:szCs w:val="22"/>
        </w:rPr>
        <w:lastRenderedPageBreak/>
        <w:t>Garantierte Qualität</w:t>
      </w:r>
    </w:p>
    <w:p w14:paraId="43F0501D" w14:textId="63925F78" w:rsidR="003E5127" w:rsidRDefault="00683A9D" w:rsidP="006918DC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 eine g</w:t>
      </w:r>
      <w:r w:rsidR="00B51BF4" w:rsidRPr="003C4520">
        <w:rPr>
          <w:rFonts w:ascii="Arial" w:hAnsi="Arial" w:cs="Arial"/>
          <w:sz w:val="22"/>
          <w:szCs w:val="22"/>
        </w:rPr>
        <w:t xml:space="preserve">leichbleibende </w:t>
      </w:r>
      <w:r w:rsidR="00133506" w:rsidRPr="003C4520">
        <w:rPr>
          <w:rFonts w:ascii="Arial" w:hAnsi="Arial" w:cs="Arial"/>
          <w:sz w:val="22"/>
          <w:szCs w:val="22"/>
        </w:rPr>
        <w:t xml:space="preserve">Qualität </w:t>
      </w:r>
      <w:r w:rsidR="00DF5285" w:rsidRPr="003C4520">
        <w:rPr>
          <w:rFonts w:ascii="Arial" w:hAnsi="Arial" w:cs="Arial"/>
          <w:sz w:val="22"/>
          <w:szCs w:val="22"/>
        </w:rPr>
        <w:t>und</w:t>
      </w:r>
      <w:r w:rsidR="00133506" w:rsidRPr="003C4520">
        <w:rPr>
          <w:rFonts w:ascii="Arial" w:hAnsi="Arial" w:cs="Arial"/>
          <w:sz w:val="22"/>
          <w:szCs w:val="22"/>
        </w:rPr>
        <w:t xml:space="preserve"> Sicherheit </w:t>
      </w:r>
      <w:r w:rsidR="00EE676E" w:rsidRPr="003C4520">
        <w:rPr>
          <w:rFonts w:ascii="Arial" w:hAnsi="Arial" w:cs="Arial"/>
          <w:sz w:val="22"/>
          <w:szCs w:val="22"/>
        </w:rPr>
        <w:t>d</w:t>
      </w:r>
      <w:r w:rsidR="00133506" w:rsidRPr="003C4520">
        <w:rPr>
          <w:rFonts w:ascii="Arial" w:hAnsi="Arial" w:cs="Arial"/>
          <w:sz w:val="22"/>
          <w:szCs w:val="22"/>
        </w:rPr>
        <w:t xml:space="preserve">er Produkte </w:t>
      </w:r>
      <w:r>
        <w:rPr>
          <w:rFonts w:ascii="Arial" w:hAnsi="Arial" w:cs="Arial"/>
          <w:sz w:val="22"/>
          <w:szCs w:val="22"/>
        </w:rPr>
        <w:t>zu garantieren,</w:t>
      </w:r>
      <w:r w:rsidR="00B51BF4">
        <w:rPr>
          <w:rFonts w:ascii="Arial" w:hAnsi="Arial" w:cs="Arial"/>
          <w:sz w:val="22"/>
          <w:szCs w:val="22"/>
        </w:rPr>
        <w:t xml:space="preserve"> </w:t>
      </w:r>
      <w:r w:rsidR="00230244" w:rsidRPr="003C4520">
        <w:rPr>
          <w:rFonts w:ascii="Arial" w:hAnsi="Arial" w:cs="Arial"/>
          <w:sz w:val="22"/>
          <w:szCs w:val="22"/>
        </w:rPr>
        <w:t xml:space="preserve">erfüllt </w:t>
      </w:r>
      <w:r>
        <w:rPr>
          <w:rFonts w:ascii="Arial" w:hAnsi="Arial" w:cs="Arial"/>
          <w:sz w:val="22"/>
          <w:szCs w:val="22"/>
        </w:rPr>
        <w:t>das Unternehmen</w:t>
      </w:r>
      <w:r w:rsidR="00041100" w:rsidRPr="003C4520">
        <w:rPr>
          <w:rFonts w:ascii="Arial" w:hAnsi="Arial" w:cs="Arial"/>
          <w:sz w:val="22"/>
          <w:szCs w:val="22"/>
        </w:rPr>
        <w:t xml:space="preserve"> </w:t>
      </w:r>
      <w:r w:rsidR="00B162CF">
        <w:rPr>
          <w:rFonts w:ascii="Arial" w:hAnsi="Arial" w:cs="Arial"/>
          <w:sz w:val="22"/>
          <w:szCs w:val="22"/>
        </w:rPr>
        <w:t xml:space="preserve">selbstverständlich </w:t>
      </w:r>
      <w:r w:rsidR="00230244" w:rsidRPr="00E95530">
        <w:rPr>
          <w:rFonts w:ascii="Arial" w:hAnsi="Arial" w:cs="Arial"/>
          <w:color w:val="000000"/>
          <w:sz w:val="22"/>
          <w:szCs w:val="22"/>
        </w:rPr>
        <w:t xml:space="preserve">die hohen </w:t>
      </w:r>
      <w:r w:rsidR="00B162CF">
        <w:rPr>
          <w:rFonts w:ascii="Arial" w:hAnsi="Arial" w:cs="Arial"/>
          <w:color w:val="000000"/>
          <w:sz w:val="22"/>
          <w:szCs w:val="22"/>
        </w:rPr>
        <w:t>Anforderungen</w:t>
      </w:r>
      <w:r w:rsidR="00B162CF" w:rsidRPr="00E95530">
        <w:rPr>
          <w:rFonts w:ascii="Arial" w:hAnsi="Arial" w:cs="Arial"/>
          <w:color w:val="000000"/>
          <w:sz w:val="22"/>
          <w:szCs w:val="22"/>
        </w:rPr>
        <w:t xml:space="preserve"> </w:t>
      </w:r>
      <w:r w:rsidR="006918DC">
        <w:rPr>
          <w:rFonts w:ascii="Arial" w:hAnsi="Arial" w:cs="Arial"/>
          <w:color w:val="000000"/>
          <w:sz w:val="22"/>
          <w:szCs w:val="22"/>
        </w:rPr>
        <w:t xml:space="preserve">an die </w:t>
      </w:r>
      <w:r w:rsidR="00230244" w:rsidRPr="00E95530">
        <w:rPr>
          <w:rFonts w:ascii="Arial" w:hAnsi="Arial" w:cs="Arial"/>
          <w:color w:val="000000"/>
          <w:sz w:val="22"/>
          <w:szCs w:val="22"/>
        </w:rPr>
        <w:t>Lebensmittelsicherheit</w:t>
      </w:r>
      <w:r w:rsidR="00FA248B" w:rsidRPr="00E95530">
        <w:rPr>
          <w:rFonts w:ascii="Arial" w:hAnsi="Arial" w:cs="Arial"/>
          <w:color w:val="000000"/>
          <w:sz w:val="22"/>
          <w:szCs w:val="22"/>
        </w:rPr>
        <w:t>;</w:t>
      </w:r>
      <w:r w:rsidR="00230244" w:rsidRPr="00E95530">
        <w:rPr>
          <w:rFonts w:ascii="Arial" w:hAnsi="Arial" w:cs="Arial"/>
          <w:color w:val="000000"/>
          <w:sz w:val="22"/>
          <w:szCs w:val="22"/>
        </w:rPr>
        <w:t xml:space="preserve"> und </w:t>
      </w:r>
      <w:r w:rsidR="00FA248B" w:rsidRPr="00E95530">
        <w:rPr>
          <w:rFonts w:ascii="Arial" w:hAnsi="Arial" w:cs="Arial"/>
          <w:color w:val="000000"/>
          <w:sz w:val="22"/>
          <w:szCs w:val="22"/>
        </w:rPr>
        <w:t xml:space="preserve">natürlich </w:t>
      </w:r>
      <w:r w:rsidR="00230244" w:rsidRPr="00E95530">
        <w:rPr>
          <w:rFonts w:ascii="Arial" w:hAnsi="Arial" w:cs="Arial"/>
          <w:color w:val="000000"/>
          <w:sz w:val="22"/>
          <w:szCs w:val="22"/>
        </w:rPr>
        <w:t xml:space="preserve">setzt </w:t>
      </w:r>
      <w:r w:rsidR="003E5127">
        <w:rPr>
          <w:rFonts w:ascii="Arial" w:hAnsi="Arial" w:cs="Arial"/>
          <w:color w:val="000000"/>
          <w:sz w:val="22"/>
          <w:szCs w:val="22"/>
        </w:rPr>
        <w:t>sanotact</w:t>
      </w:r>
      <w:r w:rsidR="00FA248B" w:rsidRPr="00E95530">
        <w:rPr>
          <w:rFonts w:ascii="Arial" w:hAnsi="Arial" w:cs="Arial"/>
          <w:color w:val="000000"/>
          <w:sz w:val="22"/>
          <w:szCs w:val="22"/>
        </w:rPr>
        <w:t xml:space="preserve"> </w:t>
      </w:r>
      <w:r w:rsidR="00230244" w:rsidRPr="00E95530">
        <w:rPr>
          <w:rFonts w:ascii="Arial" w:hAnsi="Arial" w:cs="Arial"/>
          <w:color w:val="000000"/>
          <w:sz w:val="22"/>
          <w:szCs w:val="22"/>
        </w:rPr>
        <w:t xml:space="preserve">eigene hohe Ansprüche an die Qualität </w:t>
      </w:r>
      <w:r w:rsidR="00FA248B" w:rsidRPr="00E95530">
        <w:rPr>
          <w:rFonts w:ascii="Arial" w:hAnsi="Arial" w:cs="Arial"/>
          <w:color w:val="000000"/>
          <w:sz w:val="22"/>
          <w:szCs w:val="22"/>
        </w:rPr>
        <w:t>sein</w:t>
      </w:r>
      <w:r w:rsidR="00230244" w:rsidRPr="00E95530">
        <w:rPr>
          <w:rFonts w:ascii="Arial" w:hAnsi="Arial" w:cs="Arial"/>
          <w:color w:val="000000"/>
          <w:sz w:val="22"/>
          <w:szCs w:val="22"/>
        </w:rPr>
        <w:t>er Produkte</w:t>
      </w:r>
      <w:r w:rsidR="003A4867" w:rsidRPr="003C4520">
        <w:rPr>
          <w:rFonts w:ascii="Arial" w:hAnsi="Arial" w:cs="Arial"/>
          <w:sz w:val="22"/>
          <w:szCs w:val="22"/>
        </w:rPr>
        <w:t>.</w:t>
      </w:r>
      <w:r w:rsidR="00EE676E" w:rsidRPr="003C4520">
        <w:rPr>
          <w:rFonts w:ascii="Arial" w:hAnsi="Arial" w:cs="Arial"/>
          <w:sz w:val="22"/>
          <w:szCs w:val="22"/>
        </w:rPr>
        <w:t xml:space="preserve"> </w:t>
      </w:r>
      <w:r w:rsidR="003A4867" w:rsidRPr="003C4520">
        <w:rPr>
          <w:rFonts w:ascii="Arial" w:hAnsi="Arial" w:cs="Arial"/>
          <w:sz w:val="22"/>
          <w:szCs w:val="22"/>
        </w:rPr>
        <w:t xml:space="preserve">So ist </w:t>
      </w:r>
      <w:r w:rsidR="00FA248B" w:rsidRPr="003C4520">
        <w:rPr>
          <w:rFonts w:ascii="Arial" w:hAnsi="Arial" w:cs="Arial"/>
          <w:sz w:val="22"/>
          <w:szCs w:val="22"/>
        </w:rPr>
        <w:t xml:space="preserve">deren </w:t>
      </w:r>
      <w:r w:rsidR="003A4867" w:rsidRPr="003C4520">
        <w:rPr>
          <w:rFonts w:ascii="Arial" w:hAnsi="Arial" w:cs="Arial"/>
          <w:sz w:val="22"/>
          <w:szCs w:val="22"/>
        </w:rPr>
        <w:t>Herstellung</w:t>
      </w:r>
      <w:r w:rsidR="0058057A" w:rsidRPr="003C4520">
        <w:rPr>
          <w:rFonts w:ascii="Arial" w:hAnsi="Arial" w:cs="Arial"/>
          <w:sz w:val="22"/>
          <w:szCs w:val="22"/>
        </w:rPr>
        <w:t xml:space="preserve"> </w:t>
      </w:r>
      <w:r w:rsidR="00DF4A13" w:rsidRPr="003C4520">
        <w:rPr>
          <w:rFonts w:ascii="Arial" w:hAnsi="Arial" w:cs="Arial"/>
          <w:sz w:val="22"/>
          <w:szCs w:val="22"/>
        </w:rPr>
        <w:t>nach dem</w:t>
      </w:r>
      <w:r w:rsidR="00A46C12" w:rsidRPr="003C4520">
        <w:rPr>
          <w:rFonts w:ascii="Arial" w:hAnsi="Arial" w:cs="Arial"/>
          <w:sz w:val="22"/>
          <w:szCs w:val="22"/>
        </w:rPr>
        <w:t xml:space="preserve"> </w:t>
      </w:r>
      <w:r w:rsidR="00FB4A8E" w:rsidRPr="003C4520">
        <w:rPr>
          <w:rFonts w:ascii="Arial" w:hAnsi="Arial" w:cs="Arial"/>
          <w:sz w:val="22"/>
          <w:szCs w:val="22"/>
        </w:rPr>
        <w:t>„</w:t>
      </w:r>
      <w:r w:rsidR="00A46C12" w:rsidRPr="003C4520">
        <w:rPr>
          <w:rFonts w:ascii="Arial" w:hAnsi="Arial" w:cs="Arial"/>
          <w:sz w:val="22"/>
          <w:szCs w:val="22"/>
        </w:rPr>
        <w:t xml:space="preserve">International </w:t>
      </w:r>
      <w:proofErr w:type="spellStart"/>
      <w:r w:rsidR="00A46C12" w:rsidRPr="003C4520">
        <w:rPr>
          <w:rFonts w:ascii="Arial" w:hAnsi="Arial" w:cs="Arial"/>
          <w:sz w:val="22"/>
          <w:szCs w:val="22"/>
        </w:rPr>
        <w:t>F</w:t>
      </w:r>
      <w:r w:rsidR="00FB4A8E" w:rsidRPr="003C4520">
        <w:rPr>
          <w:rFonts w:ascii="Arial" w:hAnsi="Arial" w:cs="Arial"/>
          <w:sz w:val="22"/>
          <w:szCs w:val="22"/>
        </w:rPr>
        <w:t>eatured</w:t>
      </w:r>
      <w:proofErr w:type="spellEnd"/>
      <w:r w:rsidR="00A46C12" w:rsidRPr="003C4520">
        <w:rPr>
          <w:rFonts w:ascii="Arial" w:hAnsi="Arial" w:cs="Arial"/>
          <w:sz w:val="22"/>
          <w:szCs w:val="22"/>
        </w:rPr>
        <w:t xml:space="preserve"> Standard</w:t>
      </w:r>
      <w:r w:rsidR="00FB4A8E" w:rsidRPr="003C4520">
        <w:rPr>
          <w:rFonts w:ascii="Arial" w:hAnsi="Arial" w:cs="Arial"/>
          <w:sz w:val="22"/>
          <w:szCs w:val="22"/>
        </w:rPr>
        <w:t>“</w:t>
      </w:r>
      <w:r w:rsidR="00A46C12" w:rsidRPr="003C4520">
        <w:rPr>
          <w:rFonts w:ascii="Arial" w:hAnsi="Arial" w:cs="Arial"/>
          <w:sz w:val="22"/>
          <w:szCs w:val="22"/>
        </w:rPr>
        <w:t xml:space="preserve"> (IFS)</w:t>
      </w:r>
      <w:r w:rsidR="00DF4A13" w:rsidRPr="003C4520">
        <w:rPr>
          <w:rFonts w:ascii="Arial" w:hAnsi="Arial" w:cs="Arial"/>
          <w:sz w:val="22"/>
          <w:szCs w:val="22"/>
        </w:rPr>
        <w:t xml:space="preserve"> </w:t>
      </w:r>
      <w:r w:rsidR="00E74B28" w:rsidRPr="003C4520">
        <w:rPr>
          <w:rFonts w:ascii="Arial" w:hAnsi="Arial" w:cs="Arial"/>
          <w:sz w:val="22"/>
          <w:szCs w:val="22"/>
        </w:rPr>
        <w:t>im H</w:t>
      </w:r>
      <w:r w:rsidR="00DF4A13" w:rsidRPr="003C4520">
        <w:rPr>
          <w:rFonts w:ascii="Arial" w:hAnsi="Arial" w:cs="Arial"/>
          <w:sz w:val="22"/>
          <w:szCs w:val="22"/>
        </w:rPr>
        <w:t>igher Level zertifiziert</w:t>
      </w:r>
      <w:r w:rsidR="0058057A" w:rsidRPr="003C4520">
        <w:rPr>
          <w:rFonts w:ascii="Arial" w:hAnsi="Arial" w:cs="Arial"/>
          <w:sz w:val="22"/>
          <w:szCs w:val="22"/>
        </w:rPr>
        <w:t xml:space="preserve">. </w:t>
      </w:r>
      <w:r w:rsidR="00E74B28" w:rsidRPr="003C4520">
        <w:rPr>
          <w:rFonts w:ascii="Arial" w:hAnsi="Arial" w:cs="Arial"/>
          <w:sz w:val="22"/>
          <w:szCs w:val="22"/>
        </w:rPr>
        <w:t>D</w:t>
      </w:r>
      <w:r w:rsidR="00F96BFE" w:rsidRPr="003C4520">
        <w:rPr>
          <w:rFonts w:ascii="Arial" w:hAnsi="Arial" w:cs="Arial"/>
          <w:sz w:val="22"/>
          <w:szCs w:val="22"/>
        </w:rPr>
        <w:t>er IFS</w:t>
      </w:r>
      <w:r w:rsidR="00FB4A8E" w:rsidRPr="003C4520">
        <w:rPr>
          <w:rFonts w:ascii="Arial" w:hAnsi="Arial" w:cs="Arial"/>
          <w:sz w:val="22"/>
          <w:szCs w:val="22"/>
        </w:rPr>
        <w:t xml:space="preserve"> Food</w:t>
      </w:r>
      <w:r w:rsidR="00EE676E" w:rsidRPr="003C4520">
        <w:rPr>
          <w:rFonts w:ascii="Arial" w:hAnsi="Arial" w:cs="Arial"/>
          <w:sz w:val="22"/>
          <w:szCs w:val="22"/>
        </w:rPr>
        <w:t xml:space="preserve">, der </w:t>
      </w:r>
      <w:r w:rsidR="00B162CF">
        <w:rPr>
          <w:rFonts w:ascii="Arial" w:hAnsi="Arial" w:cs="Arial"/>
          <w:sz w:val="22"/>
          <w:szCs w:val="22"/>
        </w:rPr>
        <w:t>jährlich auf Basis eines unangekündigten Audits erworben werden muss</w:t>
      </w:r>
      <w:r w:rsidR="00EE676E" w:rsidRPr="003C4520">
        <w:rPr>
          <w:rFonts w:ascii="Arial" w:hAnsi="Arial" w:cs="Arial"/>
          <w:sz w:val="22"/>
          <w:szCs w:val="22"/>
        </w:rPr>
        <w:t>,</w:t>
      </w:r>
      <w:r w:rsidR="00E74B28" w:rsidRPr="003C4520">
        <w:rPr>
          <w:rFonts w:ascii="Arial" w:hAnsi="Arial" w:cs="Arial"/>
          <w:sz w:val="22"/>
          <w:szCs w:val="22"/>
        </w:rPr>
        <w:t xml:space="preserve"> garantiert</w:t>
      </w:r>
      <w:r w:rsidR="00E40F6F" w:rsidRPr="003C4520">
        <w:rPr>
          <w:rFonts w:ascii="Arial" w:hAnsi="Arial" w:cs="Arial"/>
          <w:sz w:val="22"/>
          <w:szCs w:val="22"/>
        </w:rPr>
        <w:t xml:space="preserve"> </w:t>
      </w:r>
      <w:r w:rsidR="00E74B28" w:rsidRPr="003C4520">
        <w:rPr>
          <w:rFonts w:ascii="Arial" w:hAnsi="Arial" w:cs="Arial"/>
          <w:sz w:val="22"/>
          <w:szCs w:val="22"/>
        </w:rPr>
        <w:t>einwandfreie</w:t>
      </w:r>
      <w:r w:rsidR="002602DC" w:rsidRPr="003C4520">
        <w:rPr>
          <w:rFonts w:ascii="Arial" w:hAnsi="Arial" w:cs="Arial"/>
          <w:sz w:val="22"/>
          <w:szCs w:val="22"/>
        </w:rPr>
        <w:t xml:space="preserve"> und </w:t>
      </w:r>
      <w:r w:rsidR="00E74B28" w:rsidRPr="003C4520">
        <w:rPr>
          <w:rFonts w:ascii="Arial" w:hAnsi="Arial" w:cs="Arial"/>
          <w:sz w:val="22"/>
          <w:szCs w:val="22"/>
        </w:rPr>
        <w:t xml:space="preserve">sichere Produkte. Das </w:t>
      </w:r>
      <w:r w:rsidR="00BD26AD" w:rsidRPr="003C4520">
        <w:rPr>
          <w:rFonts w:ascii="Arial" w:hAnsi="Arial" w:cs="Arial"/>
          <w:sz w:val="22"/>
          <w:szCs w:val="22"/>
        </w:rPr>
        <w:t xml:space="preserve">bedeutet, dass </w:t>
      </w:r>
      <w:r w:rsidR="00F96BFE" w:rsidRPr="003C4520">
        <w:rPr>
          <w:rFonts w:ascii="Arial" w:hAnsi="Arial" w:cs="Arial"/>
          <w:sz w:val="22"/>
          <w:szCs w:val="22"/>
        </w:rPr>
        <w:t xml:space="preserve">von der analytischen und sensorischen Prüfung am Wareneingang über sämtliche </w:t>
      </w:r>
      <w:r w:rsidRPr="003C4520">
        <w:rPr>
          <w:rFonts w:ascii="Arial" w:hAnsi="Arial" w:cs="Arial"/>
          <w:sz w:val="22"/>
          <w:szCs w:val="22"/>
        </w:rPr>
        <w:t>Produktions</w:t>
      </w:r>
      <w:r>
        <w:rPr>
          <w:rFonts w:ascii="Arial" w:hAnsi="Arial" w:cs="Arial"/>
          <w:sz w:val="22"/>
          <w:szCs w:val="22"/>
        </w:rPr>
        <w:t>prozesse</w:t>
      </w:r>
      <w:r w:rsidRPr="003C4520">
        <w:rPr>
          <w:rFonts w:ascii="Arial" w:hAnsi="Arial" w:cs="Arial"/>
          <w:sz w:val="22"/>
          <w:szCs w:val="22"/>
        </w:rPr>
        <w:t xml:space="preserve"> </w:t>
      </w:r>
      <w:r w:rsidR="00F96BFE" w:rsidRPr="003C4520">
        <w:rPr>
          <w:rFonts w:ascii="Arial" w:hAnsi="Arial" w:cs="Arial"/>
          <w:sz w:val="22"/>
          <w:szCs w:val="22"/>
        </w:rPr>
        <w:t xml:space="preserve">bis hin zum Warenausgang </w:t>
      </w:r>
      <w:r w:rsidR="00DF5285" w:rsidRPr="003C4520">
        <w:rPr>
          <w:rFonts w:ascii="Arial" w:hAnsi="Arial" w:cs="Arial"/>
          <w:sz w:val="22"/>
          <w:szCs w:val="22"/>
        </w:rPr>
        <w:t>alles</w:t>
      </w:r>
      <w:r w:rsidR="002816B5" w:rsidRPr="003C4520">
        <w:rPr>
          <w:rFonts w:ascii="Arial" w:hAnsi="Arial" w:cs="Arial"/>
          <w:sz w:val="22"/>
          <w:szCs w:val="22"/>
        </w:rPr>
        <w:t xml:space="preserve"> </w:t>
      </w:r>
      <w:r w:rsidR="00F96BFE" w:rsidRPr="003C4520">
        <w:rPr>
          <w:rFonts w:ascii="Arial" w:hAnsi="Arial" w:cs="Arial"/>
          <w:sz w:val="22"/>
          <w:szCs w:val="22"/>
        </w:rPr>
        <w:t xml:space="preserve">lückenlos kontrolliert </w:t>
      </w:r>
      <w:r w:rsidR="00DF5285" w:rsidRPr="003C4520">
        <w:rPr>
          <w:rFonts w:ascii="Arial" w:hAnsi="Arial" w:cs="Arial"/>
          <w:sz w:val="22"/>
          <w:szCs w:val="22"/>
        </w:rPr>
        <w:t>wird</w:t>
      </w:r>
      <w:r w:rsidR="00BD26AD" w:rsidRPr="003C4520">
        <w:rPr>
          <w:rFonts w:ascii="Arial" w:hAnsi="Arial" w:cs="Arial"/>
          <w:sz w:val="22"/>
          <w:szCs w:val="22"/>
        </w:rPr>
        <w:t xml:space="preserve">. Zugleich erfolgt eine ausführliche Dokumentation aller </w:t>
      </w:r>
      <w:r w:rsidR="00E74B28" w:rsidRPr="003C4520">
        <w:rPr>
          <w:rFonts w:ascii="Arial" w:hAnsi="Arial" w:cs="Arial"/>
          <w:sz w:val="22"/>
          <w:szCs w:val="22"/>
        </w:rPr>
        <w:t>Entwicklungs- und Produktionsschritte</w:t>
      </w:r>
      <w:r w:rsidR="00F96BFE" w:rsidRPr="003C4520">
        <w:rPr>
          <w:rFonts w:ascii="Arial" w:hAnsi="Arial" w:cs="Arial"/>
          <w:sz w:val="22"/>
          <w:szCs w:val="22"/>
        </w:rPr>
        <w:t xml:space="preserve">. </w:t>
      </w:r>
    </w:p>
    <w:p w14:paraId="72459A5F" w14:textId="77777777" w:rsidR="003E5127" w:rsidRDefault="003E5127" w:rsidP="003C4520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301B8D3" w14:textId="118E3C07" w:rsidR="00400728" w:rsidRPr="003C4520" w:rsidRDefault="00624F05" w:rsidP="003C4520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3C4520">
        <w:rPr>
          <w:rFonts w:ascii="Arial" w:hAnsi="Arial" w:cs="Arial"/>
          <w:sz w:val="22"/>
          <w:szCs w:val="22"/>
        </w:rPr>
        <w:t>H</w:t>
      </w:r>
      <w:r w:rsidR="00D64E6A" w:rsidRPr="003C4520">
        <w:rPr>
          <w:rFonts w:ascii="Arial" w:hAnsi="Arial" w:cs="Arial"/>
          <w:sz w:val="22"/>
          <w:szCs w:val="22"/>
        </w:rPr>
        <w:t xml:space="preserve">öchsten </w:t>
      </w:r>
      <w:r w:rsidRPr="003C4520">
        <w:rPr>
          <w:rFonts w:ascii="Arial" w:hAnsi="Arial" w:cs="Arial"/>
          <w:sz w:val="22"/>
          <w:szCs w:val="22"/>
        </w:rPr>
        <w:t xml:space="preserve">hygienischen </w:t>
      </w:r>
      <w:r w:rsidR="00D64E6A" w:rsidRPr="003C4520">
        <w:rPr>
          <w:rFonts w:ascii="Arial" w:hAnsi="Arial" w:cs="Arial"/>
          <w:sz w:val="22"/>
          <w:szCs w:val="22"/>
        </w:rPr>
        <w:t xml:space="preserve">Ansprüchen </w:t>
      </w:r>
      <w:r w:rsidR="00F96BFE" w:rsidRPr="003C4520">
        <w:rPr>
          <w:rFonts w:ascii="Arial" w:hAnsi="Arial" w:cs="Arial"/>
          <w:sz w:val="22"/>
          <w:szCs w:val="22"/>
        </w:rPr>
        <w:t xml:space="preserve">entspricht </w:t>
      </w:r>
      <w:r w:rsidR="00183D9F" w:rsidRPr="003C4520">
        <w:rPr>
          <w:rFonts w:ascii="Arial" w:hAnsi="Arial" w:cs="Arial"/>
          <w:sz w:val="22"/>
          <w:szCs w:val="22"/>
        </w:rPr>
        <w:t>zu</w:t>
      </w:r>
      <w:r w:rsidR="003A4867" w:rsidRPr="003C4520">
        <w:rPr>
          <w:rFonts w:ascii="Arial" w:hAnsi="Arial" w:cs="Arial"/>
          <w:sz w:val="22"/>
          <w:szCs w:val="22"/>
        </w:rPr>
        <w:t xml:space="preserve">dem </w:t>
      </w:r>
      <w:r w:rsidR="00F96BFE" w:rsidRPr="003C4520">
        <w:rPr>
          <w:rFonts w:ascii="Arial" w:hAnsi="Arial" w:cs="Arial"/>
          <w:sz w:val="22"/>
          <w:szCs w:val="22"/>
        </w:rPr>
        <w:t xml:space="preserve">das </w:t>
      </w:r>
      <w:r w:rsidR="00A46C12" w:rsidRPr="003C4520">
        <w:rPr>
          <w:rFonts w:ascii="Arial" w:hAnsi="Arial" w:cs="Arial"/>
          <w:sz w:val="22"/>
          <w:szCs w:val="22"/>
        </w:rPr>
        <w:t xml:space="preserve">Produktionsverfahren </w:t>
      </w:r>
      <w:r w:rsidR="00141643">
        <w:rPr>
          <w:rFonts w:ascii="Arial" w:hAnsi="Arial" w:cs="Arial"/>
          <w:sz w:val="22"/>
          <w:szCs w:val="22"/>
        </w:rPr>
        <w:t>gemäß</w:t>
      </w:r>
      <w:r w:rsidR="00141643" w:rsidRPr="003C4520">
        <w:rPr>
          <w:rFonts w:ascii="Arial" w:hAnsi="Arial" w:cs="Arial"/>
          <w:sz w:val="22"/>
          <w:szCs w:val="22"/>
        </w:rPr>
        <w:t xml:space="preserve"> </w:t>
      </w:r>
      <w:r w:rsidRPr="003C4520">
        <w:rPr>
          <w:rFonts w:ascii="Arial" w:hAnsi="Arial" w:cs="Arial"/>
          <w:sz w:val="22"/>
          <w:szCs w:val="22"/>
        </w:rPr>
        <w:t>den</w:t>
      </w:r>
      <w:r w:rsidR="00D64E6A" w:rsidRPr="003C4520">
        <w:rPr>
          <w:rFonts w:ascii="Arial" w:hAnsi="Arial" w:cs="Arial"/>
          <w:sz w:val="22"/>
          <w:szCs w:val="22"/>
        </w:rPr>
        <w:t xml:space="preserve"> </w:t>
      </w:r>
      <w:r w:rsidR="00F96BFE" w:rsidRPr="003C4520">
        <w:rPr>
          <w:rFonts w:ascii="Arial" w:hAnsi="Arial" w:cs="Arial"/>
          <w:sz w:val="22"/>
          <w:szCs w:val="22"/>
        </w:rPr>
        <w:t>„</w:t>
      </w:r>
      <w:proofErr w:type="spellStart"/>
      <w:r w:rsidR="00F96BFE" w:rsidRPr="003C4520">
        <w:rPr>
          <w:rFonts w:ascii="Arial" w:hAnsi="Arial" w:cs="Arial"/>
          <w:sz w:val="22"/>
          <w:szCs w:val="22"/>
        </w:rPr>
        <w:t>Good</w:t>
      </w:r>
      <w:proofErr w:type="spellEnd"/>
      <w:r w:rsidR="00F96BFE" w:rsidRPr="003C4520">
        <w:rPr>
          <w:rFonts w:ascii="Arial" w:hAnsi="Arial" w:cs="Arial"/>
          <w:sz w:val="22"/>
          <w:szCs w:val="22"/>
        </w:rPr>
        <w:t xml:space="preserve"> Manufacturing Practices“</w:t>
      </w:r>
      <w:r w:rsidR="00D64E6A" w:rsidRPr="003C4520">
        <w:rPr>
          <w:rFonts w:ascii="Arial" w:hAnsi="Arial" w:cs="Arial"/>
          <w:sz w:val="22"/>
          <w:szCs w:val="22"/>
        </w:rPr>
        <w:t xml:space="preserve"> nach IPEC. </w:t>
      </w:r>
      <w:r w:rsidR="00041100" w:rsidRPr="003C4520">
        <w:rPr>
          <w:rFonts w:ascii="Arial" w:hAnsi="Arial" w:cs="Arial"/>
          <w:sz w:val="22"/>
          <w:szCs w:val="22"/>
        </w:rPr>
        <w:t>D</w:t>
      </w:r>
      <w:r w:rsidRPr="003C4520">
        <w:rPr>
          <w:rFonts w:ascii="Arial" w:hAnsi="Arial" w:cs="Arial"/>
          <w:sz w:val="22"/>
          <w:szCs w:val="22"/>
        </w:rPr>
        <w:t>i</w:t>
      </w:r>
      <w:r w:rsidR="00D64E6A" w:rsidRPr="003C4520">
        <w:rPr>
          <w:rFonts w:ascii="Arial" w:hAnsi="Arial" w:cs="Arial"/>
          <w:sz w:val="22"/>
          <w:szCs w:val="22"/>
        </w:rPr>
        <w:t>e</w:t>
      </w:r>
      <w:r w:rsidRPr="003C4520">
        <w:rPr>
          <w:rFonts w:ascii="Arial" w:hAnsi="Arial" w:cs="Arial"/>
          <w:sz w:val="22"/>
          <w:szCs w:val="22"/>
        </w:rPr>
        <w:t>se</w:t>
      </w:r>
      <w:r w:rsidR="00D64E6A" w:rsidRPr="003C4520">
        <w:rPr>
          <w:rFonts w:ascii="Arial" w:hAnsi="Arial" w:cs="Arial"/>
          <w:sz w:val="22"/>
          <w:szCs w:val="22"/>
        </w:rPr>
        <w:t xml:space="preserve"> „Anerkannten Regeln der guten Herstellungspraxis“, kurz „</w:t>
      </w:r>
      <w:r w:rsidR="00A46C12" w:rsidRPr="003C4520">
        <w:rPr>
          <w:rFonts w:ascii="Arial" w:hAnsi="Arial" w:cs="Arial"/>
          <w:sz w:val="22"/>
          <w:szCs w:val="22"/>
        </w:rPr>
        <w:t>GMP-Richtlinien</w:t>
      </w:r>
      <w:r w:rsidR="00D64E6A" w:rsidRPr="003C4520">
        <w:rPr>
          <w:rFonts w:ascii="Arial" w:hAnsi="Arial" w:cs="Arial"/>
          <w:sz w:val="22"/>
          <w:szCs w:val="22"/>
        </w:rPr>
        <w:t>“</w:t>
      </w:r>
      <w:r w:rsidRPr="003C4520">
        <w:rPr>
          <w:rFonts w:ascii="Arial" w:hAnsi="Arial" w:cs="Arial"/>
          <w:sz w:val="22"/>
          <w:szCs w:val="22"/>
        </w:rPr>
        <w:t xml:space="preserve"> genannt,</w:t>
      </w:r>
      <w:r w:rsidR="00D64E6A" w:rsidRPr="003C4520">
        <w:rPr>
          <w:rFonts w:ascii="Arial" w:hAnsi="Arial" w:cs="Arial"/>
          <w:sz w:val="22"/>
          <w:szCs w:val="22"/>
        </w:rPr>
        <w:t xml:space="preserve"> </w:t>
      </w:r>
      <w:r w:rsidR="00041100" w:rsidRPr="003C4520">
        <w:rPr>
          <w:rFonts w:ascii="Arial" w:hAnsi="Arial" w:cs="Arial"/>
          <w:sz w:val="22"/>
          <w:szCs w:val="22"/>
        </w:rPr>
        <w:t xml:space="preserve">beinhalten </w:t>
      </w:r>
      <w:r w:rsidR="00183D9F" w:rsidRPr="003C4520">
        <w:rPr>
          <w:rFonts w:ascii="Arial" w:hAnsi="Arial" w:cs="Arial"/>
          <w:sz w:val="22"/>
          <w:szCs w:val="22"/>
        </w:rPr>
        <w:t>eine ganze Reihe von Anforderungen. Hierzu zählen die</w:t>
      </w:r>
      <w:r w:rsidR="00041100" w:rsidRPr="003C4520">
        <w:rPr>
          <w:rFonts w:ascii="Arial" w:hAnsi="Arial" w:cs="Arial"/>
          <w:sz w:val="22"/>
          <w:szCs w:val="22"/>
        </w:rPr>
        <w:t xml:space="preserve"> Einhaltung festgelegter Hygieneanforderungen, qualifiziertes Personal, geeignete Produktionsanlagen und</w:t>
      </w:r>
      <w:r w:rsidR="00F216EC" w:rsidRPr="003C4520">
        <w:rPr>
          <w:rFonts w:ascii="Arial" w:hAnsi="Arial" w:cs="Arial"/>
          <w:sz w:val="22"/>
          <w:szCs w:val="22"/>
        </w:rPr>
        <w:t xml:space="preserve"> Räumlichkeiten</w:t>
      </w:r>
      <w:r w:rsidR="00183D9F" w:rsidRPr="003C4520">
        <w:rPr>
          <w:rFonts w:ascii="Arial" w:hAnsi="Arial" w:cs="Arial"/>
          <w:sz w:val="22"/>
          <w:szCs w:val="22"/>
        </w:rPr>
        <w:t>. Aber auch</w:t>
      </w:r>
      <w:r w:rsidR="000039F7" w:rsidRPr="003C4520">
        <w:rPr>
          <w:rFonts w:ascii="Arial" w:hAnsi="Arial" w:cs="Arial"/>
          <w:sz w:val="22"/>
          <w:szCs w:val="22"/>
        </w:rPr>
        <w:t xml:space="preserve"> das Einhalten bestimmter Qualitätsanforderungen</w:t>
      </w:r>
      <w:r w:rsidR="00BD26AD" w:rsidRPr="003C4520">
        <w:rPr>
          <w:rFonts w:ascii="Arial" w:hAnsi="Arial" w:cs="Arial"/>
          <w:sz w:val="22"/>
          <w:szCs w:val="22"/>
        </w:rPr>
        <w:t>,</w:t>
      </w:r>
      <w:r w:rsidR="000039F7" w:rsidRPr="003C4520">
        <w:rPr>
          <w:rFonts w:ascii="Arial" w:hAnsi="Arial" w:cs="Arial"/>
          <w:sz w:val="22"/>
          <w:szCs w:val="22"/>
        </w:rPr>
        <w:t xml:space="preserve"> nicht nur </w:t>
      </w:r>
      <w:r w:rsidR="00CF5A95" w:rsidRPr="003C4520">
        <w:rPr>
          <w:rFonts w:ascii="Arial" w:hAnsi="Arial" w:cs="Arial"/>
          <w:sz w:val="22"/>
          <w:szCs w:val="22"/>
        </w:rPr>
        <w:t xml:space="preserve">an </w:t>
      </w:r>
      <w:r w:rsidR="00BD26AD" w:rsidRPr="003C4520">
        <w:rPr>
          <w:rFonts w:ascii="Arial" w:hAnsi="Arial" w:cs="Arial"/>
          <w:sz w:val="22"/>
          <w:szCs w:val="22"/>
        </w:rPr>
        <w:t xml:space="preserve">die </w:t>
      </w:r>
      <w:r w:rsidR="000039F7" w:rsidRPr="003C4520">
        <w:rPr>
          <w:rFonts w:ascii="Arial" w:hAnsi="Arial" w:cs="Arial"/>
          <w:sz w:val="22"/>
          <w:szCs w:val="22"/>
        </w:rPr>
        <w:t xml:space="preserve">Endprodukte, sondern </w:t>
      </w:r>
      <w:r w:rsidR="00CF5A95" w:rsidRPr="003C4520">
        <w:rPr>
          <w:rFonts w:ascii="Arial" w:hAnsi="Arial" w:cs="Arial"/>
          <w:sz w:val="22"/>
          <w:szCs w:val="22"/>
        </w:rPr>
        <w:t>ebenso</w:t>
      </w:r>
      <w:r w:rsidR="000039F7" w:rsidRPr="003C4520">
        <w:rPr>
          <w:rFonts w:ascii="Arial" w:hAnsi="Arial" w:cs="Arial"/>
          <w:sz w:val="22"/>
          <w:szCs w:val="22"/>
        </w:rPr>
        <w:t xml:space="preserve"> an Ausgangs</w:t>
      </w:r>
      <w:r w:rsidR="00BD26AD" w:rsidRPr="003C4520">
        <w:rPr>
          <w:rFonts w:ascii="Arial" w:hAnsi="Arial" w:cs="Arial"/>
          <w:sz w:val="22"/>
          <w:szCs w:val="22"/>
        </w:rPr>
        <w:t>stoffe</w:t>
      </w:r>
      <w:r w:rsidR="00E40F6F" w:rsidRPr="003C4520">
        <w:rPr>
          <w:rFonts w:ascii="Arial" w:hAnsi="Arial" w:cs="Arial"/>
          <w:sz w:val="22"/>
          <w:szCs w:val="22"/>
        </w:rPr>
        <w:t>,</w:t>
      </w:r>
      <w:r w:rsidR="000039F7" w:rsidRPr="003C4520">
        <w:rPr>
          <w:rFonts w:ascii="Arial" w:hAnsi="Arial" w:cs="Arial"/>
          <w:sz w:val="22"/>
          <w:szCs w:val="22"/>
        </w:rPr>
        <w:t xml:space="preserve"> Zusatz- und Hilfsstoffe</w:t>
      </w:r>
      <w:r w:rsidR="00BD26AD" w:rsidRPr="003C4520">
        <w:rPr>
          <w:rFonts w:ascii="Arial" w:hAnsi="Arial" w:cs="Arial"/>
          <w:sz w:val="22"/>
          <w:szCs w:val="22"/>
        </w:rPr>
        <w:t>,</w:t>
      </w:r>
      <w:r w:rsidR="00E40F6F" w:rsidRPr="003C4520">
        <w:rPr>
          <w:rFonts w:ascii="Arial" w:hAnsi="Arial" w:cs="Arial"/>
          <w:sz w:val="22"/>
          <w:szCs w:val="22"/>
        </w:rPr>
        <w:t xml:space="preserve"> sowie</w:t>
      </w:r>
      <w:r w:rsidR="000039F7" w:rsidRPr="003C4520">
        <w:rPr>
          <w:rFonts w:ascii="Arial" w:hAnsi="Arial" w:cs="Arial"/>
          <w:sz w:val="22"/>
          <w:szCs w:val="22"/>
        </w:rPr>
        <w:t xml:space="preserve"> eine eindeutige Produktkennzeichnung und </w:t>
      </w:r>
      <w:r w:rsidR="00041100" w:rsidRPr="003C4520">
        <w:rPr>
          <w:rFonts w:ascii="Arial" w:hAnsi="Arial" w:cs="Arial"/>
          <w:sz w:val="22"/>
          <w:szCs w:val="22"/>
        </w:rPr>
        <w:t>R</w:t>
      </w:r>
      <w:r w:rsidR="000039F7" w:rsidRPr="003C4520">
        <w:rPr>
          <w:rFonts w:ascii="Arial" w:hAnsi="Arial" w:cs="Arial"/>
          <w:sz w:val="22"/>
          <w:szCs w:val="22"/>
        </w:rPr>
        <w:t>ü</w:t>
      </w:r>
      <w:r w:rsidR="00041100" w:rsidRPr="003C4520">
        <w:rPr>
          <w:rFonts w:ascii="Arial" w:hAnsi="Arial" w:cs="Arial"/>
          <w:sz w:val="22"/>
          <w:szCs w:val="22"/>
        </w:rPr>
        <w:t>ckverfolgbarkeit</w:t>
      </w:r>
      <w:r w:rsidR="00183D9F" w:rsidRPr="003C4520">
        <w:rPr>
          <w:rFonts w:ascii="Arial" w:hAnsi="Arial" w:cs="Arial"/>
          <w:sz w:val="22"/>
          <w:szCs w:val="22"/>
        </w:rPr>
        <w:t xml:space="preserve"> gehören dazu</w:t>
      </w:r>
      <w:r w:rsidR="000039F7" w:rsidRPr="003C4520">
        <w:rPr>
          <w:rFonts w:ascii="Arial" w:hAnsi="Arial" w:cs="Arial"/>
          <w:sz w:val="22"/>
          <w:szCs w:val="22"/>
        </w:rPr>
        <w:t>.</w:t>
      </w:r>
      <w:r w:rsidR="003A4867" w:rsidRPr="003C4520">
        <w:rPr>
          <w:rFonts w:ascii="Arial" w:hAnsi="Arial" w:cs="Arial"/>
          <w:sz w:val="22"/>
          <w:szCs w:val="22"/>
        </w:rPr>
        <w:t xml:space="preserve"> </w:t>
      </w:r>
      <w:r w:rsidR="00FB4A8E" w:rsidRPr="003C4520">
        <w:rPr>
          <w:rFonts w:ascii="Arial" w:hAnsi="Arial" w:cs="Arial"/>
          <w:sz w:val="22"/>
          <w:szCs w:val="22"/>
        </w:rPr>
        <w:t>Ebenfalls der Lebensmittel</w:t>
      </w:r>
      <w:r w:rsidR="00230782">
        <w:rPr>
          <w:rFonts w:ascii="Arial" w:hAnsi="Arial" w:cs="Arial"/>
          <w:sz w:val="22"/>
          <w:szCs w:val="22"/>
        </w:rPr>
        <w:t>sicherheit</w:t>
      </w:r>
      <w:r w:rsidR="00FB4A8E" w:rsidRPr="003C4520">
        <w:rPr>
          <w:rFonts w:ascii="Arial" w:hAnsi="Arial" w:cs="Arial"/>
          <w:sz w:val="22"/>
          <w:szCs w:val="22"/>
        </w:rPr>
        <w:t xml:space="preserve"> </w:t>
      </w:r>
      <w:r w:rsidR="00400728" w:rsidRPr="003C4520">
        <w:rPr>
          <w:rFonts w:ascii="Arial" w:hAnsi="Arial" w:cs="Arial"/>
          <w:sz w:val="22"/>
          <w:szCs w:val="22"/>
        </w:rPr>
        <w:t xml:space="preserve">dient die Produktion nach HACCP (Abkürzung für </w:t>
      </w:r>
      <w:r w:rsidR="00A26081" w:rsidRPr="003C4520">
        <w:rPr>
          <w:rFonts w:ascii="Arial" w:hAnsi="Arial" w:cs="Arial"/>
          <w:sz w:val="22"/>
          <w:szCs w:val="22"/>
        </w:rPr>
        <w:t>Englisch</w:t>
      </w:r>
      <w:r w:rsidR="00400728" w:rsidRPr="003C4520">
        <w:rPr>
          <w:rFonts w:ascii="Arial" w:hAnsi="Arial" w:cs="Arial"/>
          <w:sz w:val="22"/>
          <w:szCs w:val="22"/>
        </w:rPr>
        <w:t xml:space="preserve"> „</w:t>
      </w:r>
      <w:proofErr w:type="spellStart"/>
      <w:r w:rsidR="00400728" w:rsidRPr="003C4520">
        <w:rPr>
          <w:rFonts w:ascii="Arial" w:hAnsi="Arial" w:cs="Arial"/>
          <w:sz w:val="22"/>
          <w:szCs w:val="22"/>
        </w:rPr>
        <w:t>hazard</w:t>
      </w:r>
      <w:proofErr w:type="spellEnd"/>
      <w:r w:rsidR="00400728" w:rsidRPr="003C45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0728" w:rsidRPr="003C4520">
        <w:rPr>
          <w:rFonts w:ascii="Arial" w:hAnsi="Arial" w:cs="Arial"/>
          <w:sz w:val="22"/>
          <w:szCs w:val="22"/>
        </w:rPr>
        <w:t>analysis</w:t>
      </w:r>
      <w:proofErr w:type="spellEnd"/>
      <w:r w:rsidR="00400728" w:rsidRPr="003C4520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400728" w:rsidRPr="003C4520">
        <w:rPr>
          <w:rFonts w:ascii="Arial" w:hAnsi="Arial" w:cs="Arial"/>
          <w:sz w:val="22"/>
          <w:szCs w:val="22"/>
        </w:rPr>
        <w:t>critical</w:t>
      </w:r>
      <w:proofErr w:type="spellEnd"/>
      <w:r w:rsidR="00400728" w:rsidRPr="003C45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0728" w:rsidRPr="003C4520">
        <w:rPr>
          <w:rFonts w:ascii="Arial" w:hAnsi="Arial" w:cs="Arial"/>
          <w:sz w:val="22"/>
          <w:szCs w:val="22"/>
        </w:rPr>
        <w:t>control</w:t>
      </w:r>
      <w:proofErr w:type="spellEnd"/>
      <w:r w:rsidR="00400728" w:rsidRPr="003C45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00728" w:rsidRPr="003C4520">
        <w:rPr>
          <w:rFonts w:ascii="Arial" w:hAnsi="Arial" w:cs="Arial"/>
          <w:sz w:val="22"/>
          <w:szCs w:val="22"/>
        </w:rPr>
        <w:t>points</w:t>
      </w:r>
      <w:proofErr w:type="spellEnd"/>
      <w:r w:rsidR="00400728" w:rsidRPr="003C4520">
        <w:rPr>
          <w:rFonts w:ascii="Arial" w:hAnsi="Arial" w:cs="Arial"/>
          <w:sz w:val="22"/>
          <w:szCs w:val="22"/>
        </w:rPr>
        <w:t>“ – „</w:t>
      </w:r>
      <w:r w:rsidR="00FB4A8E" w:rsidRPr="003C4520">
        <w:rPr>
          <w:rFonts w:ascii="Arial" w:hAnsi="Arial" w:cs="Arial"/>
          <w:sz w:val="22"/>
          <w:szCs w:val="22"/>
        </w:rPr>
        <w:t>Gefahrenanalyse und kritische Kontrollpunkte</w:t>
      </w:r>
      <w:r w:rsidR="00230782">
        <w:rPr>
          <w:rFonts w:ascii="Arial" w:hAnsi="Arial" w:cs="Arial"/>
          <w:sz w:val="22"/>
          <w:szCs w:val="22"/>
        </w:rPr>
        <w:t>“</w:t>
      </w:r>
      <w:r w:rsidR="00400728" w:rsidRPr="003C4520">
        <w:rPr>
          <w:rFonts w:ascii="Arial" w:hAnsi="Arial" w:cs="Arial"/>
          <w:sz w:val="22"/>
          <w:szCs w:val="22"/>
        </w:rPr>
        <w:t>).</w:t>
      </w:r>
    </w:p>
    <w:p w14:paraId="7BE626EB" w14:textId="77777777" w:rsidR="003E5127" w:rsidRDefault="003E5127" w:rsidP="003C4520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41C5D27" w14:textId="062969C0" w:rsidR="00A46C12" w:rsidRPr="003C4520" w:rsidRDefault="000039F7" w:rsidP="003C4520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3C4520">
        <w:rPr>
          <w:rFonts w:ascii="Arial" w:hAnsi="Arial" w:cs="Arial"/>
          <w:sz w:val="22"/>
          <w:szCs w:val="22"/>
        </w:rPr>
        <w:t>Darüber hinaus biete</w:t>
      </w:r>
      <w:r w:rsidR="00BD26AD" w:rsidRPr="003C4520">
        <w:rPr>
          <w:rFonts w:ascii="Arial" w:hAnsi="Arial" w:cs="Arial"/>
          <w:sz w:val="22"/>
          <w:szCs w:val="22"/>
        </w:rPr>
        <w:t>t sanotact</w:t>
      </w:r>
      <w:r w:rsidRPr="003C4520">
        <w:rPr>
          <w:rFonts w:ascii="Arial" w:hAnsi="Arial" w:cs="Arial"/>
          <w:sz w:val="22"/>
          <w:szCs w:val="22"/>
        </w:rPr>
        <w:t xml:space="preserve"> bei Bedarf </w:t>
      </w:r>
      <w:r w:rsidR="00BD26AD" w:rsidRPr="003C4520">
        <w:rPr>
          <w:rFonts w:ascii="Arial" w:hAnsi="Arial" w:cs="Arial"/>
          <w:sz w:val="22"/>
          <w:szCs w:val="22"/>
        </w:rPr>
        <w:t xml:space="preserve">auch </w:t>
      </w:r>
      <w:r w:rsidR="00CF5A95" w:rsidRPr="003C4520">
        <w:rPr>
          <w:rFonts w:ascii="Arial" w:hAnsi="Arial" w:cs="Arial"/>
          <w:sz w:val="22"/>
          <w:szCs w:val="22"/>
        </w:rPr>
        <w:t>eine</w:t>
      </w:r>
      <w:r w:rsidRPr="003C4520">
        <w:rPr>
          <w:rFonts w:ascii="Arial" w:hAnsi="Arial" w:cs="Arial"/>
          <w:sz w:val="22"/>
          <w:szCs w:val="22"/>
        </w:rPr>
        <w:t xml:space="preserve"> international anerkannte HALAL-</w:t>
      </w:r>
      <w:proofErr w:type="spellStart"/>
      <w:r w:rsidRPr="003C4520">
        <w:rPr>
          <w:rFonts w:ascii="Arial" w:hAnsi="Arial" w:cs="Arial"/>
          <w:sz w:val="22"/>
          <w:szCs w:val="22"/>
        </w:rPr>
        <w:t>Zertifi</w:t>
      </w:r>
      <w:proofErr w:type="spellEnd"/>
      <w:r w:rsidR="00D5703E">
        <w:rPr>
          <w:rFonts w:ascii="Arial" w:hAnsi="Arial" w:cs="Arial"/>
          <w:sz w:val="22"/>
          <w:szCs w:val="22"/>
        </w:rPr>
        <w:t>-</w:t>
      </w:r>
      <w:proofErr w:type="spellStart"/>
      <w:r w:rsidRPr="003C4520">
        <w:rPr>
          <w:rFonts w:ascii="Arial" w:hAnsi="Arial" w:cs="Arial"/>
          <w:sz w:val="22"/>
          <w:szCs w:val="22"/>
        </w:rPr>
        <w:t>zierung</w:t>
      </w:r>
      <w:proofErr w:type="spellEnd"/>
      <w:r w:rsidR="00BD26AD" w:rsidRPr="003C4520">
        <w:rPr>
          <w:rFonts w:ascii="Arial" w:hAnsi="Arial" w:cs="Arial"/>
          <w:sz w:val="22"/>
          <w:szCs w:val="22"/>
        </w:rPr>
        <w:t>.</w:t>
      </w:r>
      <w:r w:rsidRPr="003C4520">
        <w:rPr>
          <w:rFonts w:ascii="Arial" w:hAnsi="Arial" w:cs="Arial"/>
          <w:sz w:val="22"/>
          <w:szCs w:val="22"/>
        </w:rPr>
        <w:t xml:space="preserve"> Damit sind Produkte und deren Herstellung aus islamischer Sicht rein (halal) und so unbedenklich</w:t>
      </w:r>
      <w:r w:rsidR="00CF5A95" w:rsidRPr="003C4520">
        <w:rPr>
          <w:rFonts w:ascii="Arial" w:hAnsi="Arial" w:cs="Arial"/>
          <w:sz w:val="22"/>
          <w:szCs w:val="22"/>
        </w:rPr>
        <w:t>.</w:t>
      </w:r>
      <w:r w:rsidR="00400728" w:rsidRPr="003C4520">
        <w:rPr>
          <w:rFonts w:ascii="Arial" w:hAnsi="Arial" w:cs="Arial"/>
          <w:sz w:val="22"/>
          <w:szCs w:val="22"/>
        </w:rPr>
        <w:t xml:space="preserve"> </w:t>
      </w:r>
      <w:r w:rsidR="00400728" w:rsidRPr="00D22394">
        <w:rPr>
          <w:rFonts w:ascii="Arial" w:hAnsi="Arial" w:cs="Arial"/>
          <w:spacing w:val="-4"/>
          <w:sz w:val="22"/>
          <w:szCs w:val="22"/>
        </w:rPr>
        <w:t>Und dass bei der Produktion ausschließlich Palmöl aus nachhaltigem Anbau zu</w:t>
      </w:r>
      <w:r w:rsidR="000C5B78" w:rsidRPr="00D22394">
        <w:rPr>
          <w:rFonts w:ascii="Arial" w:hAnsi="Arial" w:cs="Arial"/>
          <w:spacing w:val="-4"/>
          <w:sz w:val="22"/>
          <w:szCs w:val="22"/>
        </w:rPr>
        <w:t>m</w:t>
      </w:r>
      <w:r w:rsidR="000C5B78" w:rsidRPr="003C4520">
        <w:rPr>
          <w:rFonts w:ascii="Arial" w:hAnsi="Arial" w:cs="Arial"/>
          <w:sz w:val="22"/>
          <w:szCs w:val="22"/>
        </w:rPr>
        <w:t xml:space="preserve"> Einsatz</w:t>
      </w:r>
      <w:r w:rsidR="00400728" w:rsidRPr="003C4520">
        <w:rPr>
          <w:rFonts w:ascii="Arial" w:hAnsi="Arial" w:cs="Arial"/>
          <w:sz w:val="22"/>
          <w:szCs w:val="22"/>
        </w:rPr>
        <w:t xml:space="preserve"> kommt, garantiert die RSPO</w:t>
      </w:r>
      <w:r w:rsidR="00400728" w:rsidRPr="00E95530">
        <w:rPr>
          <w:rFonts w:ascii="Arial" w:hAnsi="Arial" w:cs="Arial"/>
          <w:sz w:val="22"/>
          <w:szCs w:val="22"/>
        </w:rPr>
        <w:t xml:space="preserve"> („</w:t>
      </w:r>
      <w:proofErr w:type="spellStart"/>
      <w:r w:rsidR="00400728" w:rsidRPr="003C4520">
        <w:rPr>
          <w:rFonts w:ascii="Arial" w:hAnsi="Arial" w:cs="Arial"/>
          <w:sz w:val="22"/>
          <w:szCs w:val="22"/>
        </w:rPr>
        <w:t>Roundtable</w:t>
      </w:r>
      <w:proofErr w:type="spellEnd"/>
      <w:r w:rsidR="00400728" w:rsidRPr="003C4520">
        <w:rPr>
          <w:rFonts w:ascii="Arial" w:hAnsi="Arial" w:cs="Arial"/>
          <w:sz w:val="22"/>
          <w:szCs w:val="22"/>
        </w:rPr>
        <w:t xml:space="preserve"> on </w:t>
      </w:r>
      <w:proofErr w:type="spellStart"/>
      <w:r w:rsidR="00400728" w:rsidRPr="003C4520">
        <w:rPr>
          <w:rFonts w:ascii="Arial" w:hAnsi="Arial" w:cs="Arial"/>
          <w:sz w:val="22"/>
          <w:szCs w:val="22"/>
        </w:rPr>
        <w:t>Sustainable</w:t>
      </w:r>
      <w:proofErr w:type="spellEnd"/>
      <w:r w:rsidR="00400728" w:rsidRPr="003C4520">
        <w:rPr>
          <w:rFonts w:ascii="Arial" w:hAnsi="Arial" w:cs="Arial"/>
          <w:sz w:val="22"/>
          <w:szCs w:val="22"/>
        </w:rPr>
        <w:t xml:space="preserve"> Palm Oil“</w:t>
      </w:r>
      <w:r w:rsidR="000C5B78" w:rsidRPr="003C4520">
        <w:rPr>
          <w:rFonts w:ascii="Arial" w:hAnsi="Arial" w:cs="Arial"/>
          <w:sz w:val="22"/>
          <w:szCs w:val="22"/>
        </w:rPr>
        <w:t>)</w:t>
      </w:r>
      <w:r w:rsidR="00400728" w:rsidRPr="003C4520">
        <w:rPr>
          <w:rFonts w:ascii="Arial" w:hAnsi="Arial" w:cs="Arial"/>
          <w:sz w:val="22"/>
          <w:szCs w:val="22"/>
        </w:rPr>
        <w:t>-Zertifizierung</w:t>
      </w:r>
      <w:r w:rsidR="00776A64" w:rsidRPr="003C4520">
        <w:rPr>
          <w:rFonts w:ascii="Arial" w:hAnsi="Arial" w:cs="Arial"/>
          <w:sz w:val="22"/>
          <w:szCs w:val="22"/>
        </w:rPr>
        <w:t>.</w:t>
      </w:r>
      <w:r w:rsidR="00400728" w:rsidRPr="003C4520">
        <w:rPr>
          <w:rFonts w:ascii="Arial" w:hAnsi="Arial" w:cs="Arial"/>
          <w:sz w:val="22"/>
          <w:szCs w:val="22"/>
        </w:rPr>
        <w:t xml:space="preserve"> </w:t>
      </w:r>
    </w:p>
    <w:p w14:paraId="5F2E8D96" w14:textId="7098DB98" w:rsidR="007B038E" w:rsidRPr="00E95530" w:rsidRDefault="007B038E" w:rsidP="003C4520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17FAAD54" w14:textId="77777777" w:rsidR="00656372" w:rsidRPr="003C4520" w:rsidRDefault="0085390B" w:rsidP="003C4520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3C4520">
        <w:rPr>
          <w:rFonts w:ascii="Arial" w:hAnsi="Arial" w:cs="Arial"/>
          <w:b/>
          <w:bCs/>
          <w:sz w:val="22"/>
          <w:szCs w:val="22"/>
        </w:rPr>
        <w:t xml:space="preserve">Blick in die </w:t>
      </w:r>
      <w:r w:rsidR="00561090" w:rsidRPr="003C4520">
        <w:rPr>
          <w:rFonts w:ascii="Arial" w:hAnsi="Arial" w:cs="Arial"/>
          <w:b/>
          <w:bCs/>
          <w:sz w:val="22"/>
          <w:szCs w:val="22"/>
        </w:rPr>
        <w:t>Zukunft</w:t>
      </w:r>
    </w:p>
    <w:p w14:paraId="06D83055" w14:textId="0165719D" w:rsidR="0085390B" w:rsidRPr="00896978" w:rsidRDefault="00BD26AD" w:rsidP="008D72DF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pacing w:val="-10"/>
          <w:sz w:val="22"/>
          <w:szCs w:val="22"/>
        </w:rPr>
      </w:pPr>
      <w:r w:rsidRPr="003C4520">
        <w:rPr>
          <w:rFonts w:ascii="Arial" w:hAnsi="Arial" w:cs="Arial"/>
          <w:sz w:val="22"/>
          <w:szCs w:val="22"/>
        </w:rPr>
        <w:t>Nach der Zukunft des Unternehmens befragt, resümiert</w:t>
      </w:r>
      <w:r w:rsidR="0085390B" w:rsidRPr="003C4520">
        <w:rPr>
          <w:rFonts w:ascii="Arial" w:hAnsi="Arial" w:cs="Arial"/>
          <w:sz w:val="22"/>
          <w:szCs w:val="22"/>
        </w:rPr>
        <w:t xml:space="preserve"> </w:t>
      </w:r>
      <w:r w:rsidR="008D72DF">
        <w:rPr>
          <w:rFonts w:ascii="Arial" w:hAnsi="Arial" w:cs="Arial"/>
          <w:sz w:val="22"/>
          <w:szCs w:val="22"/>
        </w:rPr>
        <w:t>Dr. Christoph Wenisch</w:t>
      </w:r>
      <w:r w:rsidR="0085390B" w:rsidRPr="003C4520">
        <w:rPr>
          <w:rFonts w:ascii="Arial" w:hAnsi="Arial" w:cs="Arial"/>
          <w:sz w:val="22"/>
          <w:szCs w:val="22"/>
        </w:rPr>
        <w:t>: „Unser Herz schlägt in Deutschland – die agile Universitätsstadt Münster ist unser Zuhause</w:t>
      </w:r>
      <w:r w:rsidR="00786C69" w:rsidRPr="003C4520">
        <w:rPr>
          <w:rFonts w:ascii="Arial" w:hAnsi="Arial" w:cs="Arial"/>
          <w:sz w:val="22"/>
          <w:szCs w:val="22"/>
        </w:rPr>
        <w:t>. A</w:t>
      </w:r>
      <w:r w:rsidR="0085390B" w:rsidRPr="003C4520">
        <w:rPr>
          <w:rFonts w:ascii="Arial" w:hAnsi="Arial" w:cs="Arial"/>
          <w:sz w:val="22"/>
          <w:szCs w:val="22"/>
        </w:rPr>
        <w:t xml:space="preserve">ber unser Kopf denkt und handelt global! Das sehr erfolgreiche deutsche Geschäft mit </w:t>
      </w:r>
      <w:r w:rsidRPr="003C4520">
        <w:rPr>
          <w:rFonts w:ascii="Arial" w:hAnsi="Arial" w:cs="Arial"/>
          <w:sz w:val="22"/>
          <w:szCs w:val="22"/>
        </w:rPr>
        <w:t xml:space="preserve">unseren </w:t>
      </w:r>
      <w:r w:rsidR="006918DC">
        <w:rPr>
          <w:rFonts w:ascii="Arial" w:hAnsi="Arial" w:cs="Arial"/>
          <w:sz w:val="22"/>
          <w:szCs w:val="22"/>
        </w:rPr>
        <w:t xml:space="preserve">eigenen </w:t>
      </w:r>
      <w:r w:rsidR="0085390B" w:rsidRPr="003C4520">
        <w:rPr>
          <w:rFonts w:ascii="Arial" w:hAnsi="Arial" w:cs="Arial"/>
          <w:sz w:val="22"/>
          <w:szCs w:val="22"/>
        </w:rPr>
        <w:t xml:space="preserve">Marken </w:t>
      </w:r>
      <w:r w:rsidRPr="003C4520">
        <w:rPr>
          <w:rFonts w:ascii="Arial" w:hAnsi="Arial" w:cs="Arial"/>
          <w:sz w:val="22"/>
          <w:szCs w:val="22"/>
        </w:rPr>
        <w:t>sowie</w:t>
      </w:r>
      <w:r w:rsidR="0085390B" w:rsidRPr="003C4520">
        <w:rPr>
          <w:rFonts w:ascii="Arial" w:hAnsi="Arial" w:cs="Arial"/>
          <w:sz w:val="22"/>
          <w:szCs w:val="22"/>
        </w:rPr>
        <w:t xml:space="preserve"> den </w:t>
      </w:r>
      <w:r w:rsidR="006918DC">
        <w:rPr>
          <w:rFonts w:ascii="Arial" w:hAnsi="Arial" w:cs="Arial"/>
          <w:sz w:val="22"/>
          <w:szCs w:val="22"/>
        </w:rPr>
        <w:t>M</w:t>
      </w:r>
      <w:r w:rsidR="0085390B" w:rsidRPr="003C4520">
        <w:rPr>
          <w:rFonts w:ascii="Arial" w:hAnsi="Arial" w:cs="Arial"/>
          <w:sz w:val="22"/>
          <w:szCs w:val="22"/>
        </w:rPr>
        <w:t xml:space="preserve">arken unserer </w:t>
      </w:r>
      <w:r w:rsidR="00A26081" w:rsidRPr="003C4520">
        <w:rPr>
          <w:rFonts w:ascii="Arial" w:hAnsi="Arial" w:cs="Arial"/>
          <w:sz w:val="22"/>
          <w:szCs w:val="22"/>
        </w:rPr>
        <w:t xml:space="preserve">Industrie- und </w:t>
      </w:r>
      <w:r w:rsidR="00A26081" w:rsidRPr="00862079">
        <w:rPr>
          <w:rFonts w:ascii="Arial" w:hAnsi="Arial" w:cs="Arial"/>
          <w:spacing w:val="-4"/>
          <w:sz w:val="22"/>
          <w:szCs w:val="22"/>
        </w:rPr>
        <w:t>Handelspartner</w:t>
      </w:r>
      <w:r w:rsidR="0085390B" w:rsidRPr="003C4520">
        <w:rPr>
          <w:rFonts w:ascii="Arial" w:hAnsi="Arial" w:cs="Arial"/>
          <w:sz w:val="22"/>
          <w:szCs w:val="22"/>
        </w:rPr>
        <w:t xml:space="preserve"> ist </w:t>
      </w:r>
      <w:r w:rsidRPr="003C4520">
        <w:rPr>
          <w:rFonts w:ascii="Arial" w:hAnsi="Arial" w:cs="Arial"/>
          <w:sz w:val="22"/>
          <w:szCs w:val="22"/>
        </w:rPr>
        <w:t xml:space="preserve">dabei </w:t>
      </w:r>
      <w:r w:rsidR="0085390B" w:rsidRPr="003C4520">
        <w:rPr>
          <w:rFonts w:ascii="Arial" w:hAnsi="Arial" w:cs="Arial"/>
          <w:sz w:val="22"/>
          <w:szCs w:val="22"/>
        </w:rPr>
        <w:t xml:space="preserve">die unerlässliche Basis, um die riesigen Wachstumschancen im Ausland zu realisieren. Entscheidend sind dabei </w:t>
      </w:r>
      <w:r w:rsidR="00656372" w:rsidRPr="003C4520">
        <w:rPr>
          <w:rFonts w:ascii="Arial" w:hAnsi="Arial" w:cs="Arial"/>
          <w:sz w:val="22"/>
          <w:szCs w:val="22"/>
        </w:rPr>
        <w:t>e</w:t>
      </w:r>
      <w:r w:rsidR="0085390B" w:rsidRPr="003C4520">
        <w:rPr>
          <w:rFonts w:ascii="Arial" w:hAnsi="Arial" w:cs="Arial"/>
          <w:sz w:val="22"/>
          <w:szCs w:val="22"/>
        </w:rPr>
        <w:t xml:space="preserve">ine klare Strategie, ein hochmoderner, flexibler Maschinenpark sowie </w:t>
      </w:r>
      <w:r w:rsidRPr="003C4520">
        <w:rPr>
          <w:rFonts w:ascii="Arial" w:hAnsi="Arial" w:cs="Arial"/>
          <w:sz w:val="22"/>
          <w:szCs w:val="22"/>
        </w:rPr>
        <w:t xml:space="preserve">– </w:t>
      </w:r>
      <w:r w:rsidR="0085390B" w:rsidRPr="003C4520">
        <w:rPr>
          <w:rFonts w:ascii="Arial" w:hAnsi="Arial" w:cs="Arial"/>
          <w:sz w:val="22"/>
          <w:szCs w:val="22"/>
        </w:rPr>
        <w:t>als wichtigste</w:t>
      </w:r>
      <w:r w:rsidRPr="003C4520">
        <w:rPr>
          <w:rFonts w:ascii="Arial" w:hAnsi="Arial" w:cs="Arial"/>
          <w:sz w:val="22"/>
          <w:szCs w:val="22"/>
        </w:rPr>
        <w:t>r</w:t>
      </w:r>
      <w:r w:rsidR="0085390B" w:rsidRPr="003C4520">
        <w:rPr>
          <w:rFonts w:ascii="Arial" w:hAnsi="Arial" w:cs="Arial"/>
          <w:sz w:val="22"/>
          <w:szCs w:val="22"/>
        </w:rPr>
        <w:t xml:space="preserve"> </w:t>
      </w:r>
      <w:r w:rsidRPr="003C4520">
        <w:rPr>
          <w:rFonts w:ascii="Arial" w:hAnsi="Arial" w:cs="Arial"/>
          <w:sz w:val="22"/>
          <w:szCs w:val="22"/>
        </w:rPr>
        <w:t xml:space="preserve">Faktor – </w:t>
      </w:r>
      <w:r w:rsidR="0085390B" w:rsidRPr="003C4520">
        <w:rPr>
          <w:rFonts w:ascii="Arial" w:hAnsi="Arial" w:cs="Arial"/>
          <w:sz w:val="22"/>
          <w:szCs w:val="22"/>
        </w:rPr>
        <w:t xml:space="preserve">unsere </w:t>
      </w:r>
      <w:r w:rsidR="009642D7" w:rsidRPr="003C4520">
        <w:rPr>
          <w:rFonts w:ascii="Arial" w:hAnsi="Arial" w:cs="Arial"/>
          <w:sz w:val="22"/>
          <w:szCs w:val="22"/>
        </w:rPr>
        <w:t xml:space="preserve">qualifizierten </w:t>
      </w:r>
      <w:r w:rsidR="0085390B" w:rsidRPr="003C4520">
        <w:rPr>
          <w:rFonts w:ascii="Arial" w:hAnsi="Arial" w:cs="Arial"/>
          <w:sz w:val="22"/>
          <w:szCs w:val="22"/>
        </w:rPr>
        <w:t>Mitarbeiter</w:t>
      </w:r>
      <w:r w:rsidR="00C64D4B" w:rsidRPr="003C4520">
        <w:rPr>
          <w:rFonts w:ascii="Arial" w:hAnsi="Arial" w:cs="Arial"/>
          <w:sz w:val="22"/>
          <w:szCs w:val="22"/>
        </w:rPr>
        <w:t>innen und Mitarbeiter</w:t>
      </w:r>
      <w:r w:rsidR="0085390B" w:rsidRPr="003C4520">
        <w:rPr>
          <w:rFonts w:ascii="Arial" w:hAnsi="Arial" w:cs="Arial"/>
          <w:sz w:val="22"/>
          <w:szCs w:val="22"/>
        </w:rPr>
        <w:t xml:space="preserve">: Wir sind bestens aufgestellt </w:t>
      </w:r>
      <w:r w:rsidR="0085390B" w:rsidRPr="00896978">
        <w:rPr>
          <w:rFonts w:ascii="Arial" w:hAnsi="Arial" w:cs="Arial"/>
          <w:spacing w:val="-10"/>
          <w:sz w:val="22"/>
          <w:szCs w:val="22"/>
        </w:rPr>
        <w:t>und haben keine Zweifel, in einem extrem herausfordernden Umfeld auch weiterhin erfolgreich zu sein!“</w:t>
      </w:r>
    </w:p>
    <w:p w14:paraId="2EC2E4ED" w14:textId="77777777" w:rsidR="00561090" w:rsidRPr="003C4520" w:rsidRDefault="00561090" w:rsidP="003C4520">
      <w:pPr>
        <w:pStyle w:val="StandardWeb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5E261EA7" w14:textId="77777777" w:rsidR="00A729A1" w:rsidRPr="00567326" w:rsidRDefault="00A729A1" w:rsidP="003C4520">
      <w:pPr>
        <w:pStyle w:val="StandardWeb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bCs/>
          <w:sz w:val="22"/>
          <w:szCs w:val="22"/>
          <w:u w:val="single"/>
        </w:rPr>
      </w:pPr>
      <w:r w:rsidRPr="00567326">
        <w:rPr>
          <w:rFonts w:ascii="Arial" w:hAnsi="Arial" w:cs="Arial"/>
          <w:b/>
          <w:bCs/>
          <w:sz w:val="22"/>
          <w:szCs w:val="22"/>
          <w:u w:val="single"/>
        </w:rPr>
        <w:t>Kontakt:</w:t>
      </w:r>
    </w:p>
    <w:p w14:paraId="7772D1BE" w14:textId="53AB32AD" w:rsidR="00334802" w:rsidRPr="003C4520" w:rsidRDefault="00A729A1" w:rsidP="00D56CAB">
      <w:pPr>
        <w:textAlignment w:val="baseline"/>
        <w:rPr>
          <w:rFonts w:eastAsia="Times New Roman"/>
          <w:lang w:eastAsia="de-DE"/>
        </w:rPr>
      </w:pPr>
      <w:r w:rsidRPr="003C4520">
        <w:rPr>
          <w:rFonts w:eastAsia="Times New Roman"/>
          <w:lang w:eastAsia="de-DE"/>
        </w:rPr>
        <w:t xml:space="preserve">sanotact </w:t>
      </w:r>
      <w:r w:rsidR="00334802" w:rsidRPr="003C4520">
        <w:rPr>
          <w:rFonts w:eastAsia="Times New Roman"/>
          <w:lang w:eastAsia="de-DE"/>
        </w:rPr>
        <w:t xml:space="preserve">GmbH </w:t>
      </w:r>
    </w:p>
    <w:p w14:paraId="0AE56781" w14:textId="77777777" w:rsidR="00A729A1" w:rsidRPr="003C4520" w:rsidRDefault="00A729A1" w:rsidP="003C4520">
      <w:pPr>
        <w:textAlignment w:val="baseline"/>
        <w:rPr>
          <w:rFonts w:eastAsia="Times New Roman"/>
          <w:lang w:eastAsia="de-DE"/>
        </w:rPr>
      </w:pPr>
      <w:r w:rsidRPr="003C4520">
        <w:rPr>
          <w:rFonts w:eastAsia="Times New Roman"/>
          <w:lang w:eastAsia="de-DE"/>
        </w:rPr>
        <w:t>Hessenweg 10</w:t>
      </w:r>
    </w:p>
    <w:p w14:paraId="1DC06E8C" w14:textId="77777777" w:rsidR="00A729A1" w:rsidRPr="003C4520" w:rsidRDefault="00A729A1" w:rsidP="003C4520">
      <w:pPr>
        <w:textAlignment w:val="baseline"/>
        <w:rPr>
          <w:rFonts w:eastAsia="Times New Roman"/>
          <w:lang w:eastAsia="de-DE"/>
        </w:rPr>
      </w:pPr>
      <w:r w:rsidRPr="003C4520">
        <w:rPr>
          <w:rFonts w:eastAsia="Times New Roman"/>
          <w:lang w:eastAsia="de-DE"/>
        </w:rPr>
        <w:t>48157 Münster</w:t>
      </w:r>
    </w:p>
    <w:p w14:paraId="7A5DAA8D" w14:textId="77777777" w:rsidR="00A729A1" w:rsidRPr="003C4520" w:rsidRDefault="00A729A1" w:rsidP="003C4520">
      <w:pPr>
        <w:textAlignment w:val="baseline"/>
        <w:rPr>
          <w:rFonts w:eastAsia="Times New Roman"/>
          <w:lang w:eastAsia="de-DE"/>
        </w:rPr>
      </w:pPr>
      <w:r w:rsidRPr="003C4520">
        <w:rPr>
          <w:rFonts w:eastAsia="Times New Roman"/>
          <w:lang w:eastAsia="de-DE"/>
        </w:rPr>
        <w:t>Fon: +49 (0)251 1421-0</w:t>
      </w:r>
    </w:p>
    <w:p w14:paraId="7664DE2D" w14:textId="77777777" w:rsidR="00A729A1" w:rsidRPr="003C4520" w:rsidRDefault="00A729A1" w:rsidP="003C4520">
      <w:pPr>
        <w:textAlignment w:val="baseline"/>
        <w:rPr>
          <w:rFonts w:eastAsia="Times New Roman"/>
          <w:lang w:eastAsia="de-DE"/>
        </w:rPr>
      </w:pPr>
      <w:r w:rsidRPr="003C4520">
        <w:rPr>
          <w:rFonts w:eastAsia="Times New Roman"/>
          <w:lang w:eastAsia="de-DE"/>
        </w:rPr>
        <w:t>Fax: +49 (0)251 142156-339</w:t>
      </w:r>
      <w:r w:rsidRPr="003C4520">
        <w:rPr>
          <w:rFonts w:eastAsia="Times New Roman"/>
          <w:lang w:eastAsia="de-DE"/>
        </w:rPr>
        <w:br/>
        <w:t xml:space="preserve">E-Mail: </w:t>
      </w:r>
      <w:hyperlink r:id="rId10" w:history="1">
        <w:r w:rsidRPr="003C4520">
          <w:rPr>
            <w:rFonts w:eastAsia="Times New Roman"/>
            <w:bdr w:val="none" w:sz="0" w:space="0" w:color="auto" w:frame="1"/>
            <w:lang w:eastAsia="de-DE"/>
          </w:rPr>
          <w:t>info@sanotact.de</w:t>
        </w:r>
      </w:hyperlink>
    </w:p>
    <w:p w14:paraId="16AC6766" w14:textId="77777777" w:rsidR="00A729A1" w:rsidRPr="00896978" w:rsidRDefault="00714DC1" w:rsidP="003C4520">
      <w:pPr>
        <w:rPr>
          <w:rFonts w:eastAsia="Times New Roman"/>
          <w:bdr w:val="none" w:sz="0" w:space="0" w:color="auto" w:frame="1"/>
          <w:lang w:val="en-US" w:eastAsia="de-DE"/>
        </w:rPr>
      </w:pPr>
      <w:hyperlink r:id="rId11" w:history="1">
        <w:r w:rsidR="00A729A1" w:rsidRPr="00896978">
          <w:rPr>
            <w:rFonts w:eastAsia="Times New Roman"/>
            <w:bdr w:val="none" w:sz="0" w:space="0" w:color="auto" w:frame="1"/>
            <w:lang w:val="en-US" w:eastAsia="de-DE"/>
          </w:rPr>
          <w:t>www.sanotact-group.de</w:t>
        </w:r>
      </w:hyperlink>
    </w:p>
    <w:p w14:paraId="28ADFF5A" w14:textId="77777777" w:rsidR="003F506C" w:rsidRPr="00896978" w:rsidRDefault="003F506C" w:rsidP="00992084">
      <w:pPr>
        <w:pStyle w:val="StandardWeb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C6FAA1C" w14:textId="7DCFD1BB" w:rsidR="00B45F9E" w:rsidRPr="00896978" w:rsidRDefault="00B0596C" w:rsidP="00992084">
      <w:pPr>
        <w:pStyle w:val="StandardWeb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proofErr w:type="spellStart"/>
      <w:r w:rsidRPr="00896978">
        <w:rPr>
          <w:rFonts w:ascii="Arial" w:hAnsi="Arial" w:cs="Arial"/>
          <w:b/>
          <w:bCs/>
          <w:sz w:val="22"/>
          <w:szCs w:val="22"/>
          <w:u w:val="single"/>
          <w:lang w:val="en-US"/>
        </w:rPr>
        <w:t>Pressekon</w:t>
      </w:r>
      <w:r w:rsidR="00BB4EAD" w:rsidRPr="00896978">
        <w:rPr>
          <w:rFonts w:ascii="Arial" w:hAnsi="Arial" w:cs="Arial"/>
          <w:b/>
          <w:bCs/>
          <w:sz w:val="22"/>
          <w:szCs w:val="22"/>
          <w:u w:val="single"/>
          <w:lang w:val="en-US"/>
        </w:rPr>
        <w:t>takt</w:t>
      </w:r>
      <w:proofErr w:type="spellEnd"/>
    </w:p>
    <w:p w14:paraId="7DBF2FDE" w14:textId="77777777" w:rsidR="00A05392" w:rsidRPr="00896978" w:rsidRDefault="00A05392" w:rsidP="00992084">
      <w:pPr>
        <w:textAlignment w:val="baseline"/>
        <w:rPr>
          <w:rFonts w:eastAsia="Times New Roman"/>
          <w:lang w:val="en-US" w:eastAsia="de-DE"/>
        </w:rPr>
      </w:pPr>
      <w:r w:rsidRPr="00896978">
        <w:rPr>
          <w:rFonts w:eastAsia="Times New Roman"/>
          <w:lang w:val="en-US" w:eastAsia="de-DE"/>
        </w:rPr>
        <w:t xml:space="preserve">Dorothea </w:t>
      </w:r>
      <w:proofErr w:type="spellStart"/>
      <w:r w:rsidRPr="00896978">
        <w:rPr>
          <w:rFonts w:eastAsia="Times New Roman"/>
          <w:lang w:val="en-US" w:eastAsia="de-DE"/>
        </w:rPr>
        <w:t>Küsters</w:t>
      </w:r>
      <w:proofErr w:type="spellEnd"/>
      <w:r w:rsidRPr="00896978">
        <w:rPr>
          <w:rFonts w:eastAsia="Times New Roman"/>
          <w:lang w:val="en-US" w:eastAsia="de-DE"/>
        </w:rPr>
        <w:t xml:space="preserve"> Life Science Communications GmbH </w:t>
      </w:r>
    </w:p>
    <w:p w14:paraId="34637B7F" w14:textId="77777777" w:rsidR="00567326" w:rsidRPr="00992084" w:rsidRDefault="00567326" w:rsidP="00567326">
      <w:pPr>
        <w:textAlignment w:val="baseline"/>
        <w:rPr>
          <w:rFonts w:eastAsia="Times New Roman"/>
          <w:lang w:eastAsia="de-DE"/>
        </w:rPr>
      </w:pPr>
      <w:r w:rsidRPr="00992084">
        <w:rPr>
          <w:rFonts w:eastAsia="Times New Roman"/>
          <w:lang w:eastAsia="de-DE"/>
        </w:rPr>
        <w:t>Daniel Schwind, Dirk Fischer</w:t>
      </w:r>
    </w:p>
    <w:p w14:paraId="2A9C5C33" w14:textId="57F6116D" w:rsidR="00A05392" w:rsidRPr="00992084" w:rsidRDefault="00A05392" w:rsidP="00992084">
      <w:pPr>
        <w:textAlignment w:val="baseline"/>
        <w:rPr>
          <w:rFonts w:eastAsia="Times New Roman"/>
          <w:lang w:eastAsia="de-DE"/>
        </w:rPr>
      </w:pPr>
      <w:r w:rsidRPr="00992084">
        <w:rPr>
          <w:rFonts w:eastAsia="Times New Roman"/>
          <w:lang w:eastAsia="de-DE"/>
        </w:rPr>
        <w:t>Falkstraße 5</w:t>
      </w:r>
    </w:p>
    <w:p w14:paraId="4B89D071" w14:textId="77777777" w:rsidR="00A05392" w:rsidRPr="00992084" w:rsidRDefault="00A05392" w:rsidP="00992084">
      <w:pPr>
        <w:textAlignment w:val="baseline"/>
        <w:rPr>
          <w:rFonts w:eastAsia="Times New Roman"/>
          <w:lang w:eastAsia="de-DE"/>
        </w:rPr>
      </w:pPr>
      <w:r w:rsidRPr="00992084">
        <w:rPr>
          <w:rFonts w:eastAsia="Times New Roman"/>
          <w:lang w:eastAsia="de-DE"/>
        </w:rPr>
        <w:t xml:space="preserve">60487 Frankfurt am Main </w:t>
      </w:r>
    </w:p>
    <w:p w14:paraId="010E5692" w14:textId="77777777" w:rsidR="00A05392" w:rsidRPr="00992084" w:rsidRDefault="00A05392" w:rsidP="00992084">
      <w:pPr>
        <w:textAlignment w:val="baseline"/>
        <w:rPr>
          <w:rFonts w:eastAsia="Times New Roman"/>
          <w:lang w:eastAsia="de-DE"/>
        </w:rPr>
      </w:pPr>
      <w:r w:rsidRPr="00992084">
        <w:rPr>
          <w:rFonts w:eastAsia="Times New Roman"/>
          <w:lang w:eastAsia="de-DE"/>
        </w:rPr>
        <w:t>Tel.: +49 (0)69 61998-24,-21</w:t>
      </w:r>
    </w:p>
    <w:p w14:paraId="1E1BD883" w14:textId="77777777" w:rsidR="00A05392" w:rsidRPr="00992084" w:rsidRDefault="00A05392" w:rsidP="00992084">
      <w:pPr>
        <w:textAlignment w:val="baseline"/>
        <w:rPr>
          <w:rFonts w:eastAsia="Times New Roman"/>
          <w:lang w:eastAsia="de-DE"/>
        </w:rPr>
      </w:pPr>
      <w:r w:rsidRPr="00992084">
        <w:rPr>
          <w:rFonts w:eastAsia="Times New Roman"/>
          <w:lang w:eastAsia="de-DE"/>
        </w:rPr>
        <w:t>daniel.schwind@dkcommunications.de</w:t>
      </w:r>
    </w:p>
    <w:p w14:paraId="2D4DD948" w14:textId="77777777" w:rsidR="00A05392" w:rsidRPr="00896978" w:rsidRDefault="00A05392" w:rsidP="00992084">
      <w:pPr>
        <w:textAlignment w:val="baseline"/>
        <w:rPr>
          <w:rFonts w:eastAsia="Times New Roman"/>
          <w:lang w:val="en-US" w:eastAsia="de-DE"/>
        </w:rPr>
      </w:pPr>
      <w:r w:rsidRPr="00896978">
        <w:rPr>
          <w:rFonts w:eastAsia="Times New Roman"/>
          <w:lang w:val="en-US" w:eastAsia="de-DE"/>
        </w:rPr>
        <w:t>dirk.fischer@dkcommunications.de</w:t>
      </w:r>
    </w:p>
    <w:p w14:paraId="2F586A35" w14:textId="77777777" w:rsidR="00B50FB5" w:rsidRPr="00896978" w:rsidRDefault="00B50FB5" w:rsidP="00992084">
      <w:pPr>
        <w:jc w:val="both"/>
        <w:rPr>
          <w:rFonts w:eastAsia="Times New Roman"/>
          <w:bdr w:val="none" w:sz="0" w:space="0" w:color="auto" w:frame="1"/>
          <w:lang w:val="en-US" w:eastAsia="de-DE"/>
        </w:rPr>
      </w:pPr>
    </w:p>
    <w:p w14:paraId="4A91B1B5" w14:textId="4CD09BF0" w:rsidR="00B45F9E" w:rsidRPr="00992084" w:rsidRDefault="00B45F9E" w:rsidP="003C4520">
      <w:pPr>
        <w:rPr>
          <w:lang w:val="en-US"/>
        </w:rPr>
      </w:pPr>
      <w:r w:rsidRPr="00992084">
        <w:rPr>
          <w:rFonts w:eastAsia="Times New Roman"/>
          <w:bdr w:val="none" w:sz="0" w:space="0" w:color="auto" w:frame="1"/>
          <w:lang w:val="en-US" w:eastAsia="de-DE"/>
        </w:rPr>
        <w:t xml:space="preserve">Stand: </w:t>
      </w:r>
      <w:proofErr w:type="spellStart"/>
      <w:r w:rsidR="00157E18">
        <w:rPr>
          <w:rFonts w:eastAsia="Times New Roman"/>
          <w:bdr w:val="none" w:sz="0" w:space="0" w:color="auto" w:frame="1"/>
          <w:lang w:val="en-US" w:eastAsia="de-DE"/>
        </w:rPr>
        <w:t>März</w:t>
      </w:r>
      <w:proofErr w:type="spellEnd"/>
      <w:r w:rsidR="00157E18">
        <w:rPr>
          <w:rFonts w:eastAsia="Times New Roman"/>
          <w:bdr w:val="none" w:sz="0" w:space="0" w:color="auto" w:frame="1"/>
          <w:lang w:val="en-US" w:eastAsia="de-DE"/>
        </w:rPr>
        <w:t xml:space="preserve"> 2023</w:t>
      </w:r>
    </w:p>
    <w:sectPr w:rsidR="00B45F9E" w:rsidRPr="00992084" w:rsidSect="00D4381C">
      <w:footerReference w:type="even" r:id="rId12"/>
      <w:footerReference w:type="default" r:id="rId13"/>
      <w:headerReference w:type="first" r:id="rId14"/>
      <w:pgSz w:w="11900" w:h="16840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682D8" w14:textId="77777777" w:rsidR="008F585E" w:rsidRDefault="008F585E" w:rsidP="008C4A4A">
      <w:pPr>
        <w:spacing w:line="240" w:lineRule="auto"/>
      </w:pPr>
      <w:r>
        <w:separator/>
      </w:r>
    </w:p>
  </w:endnote>
  <w:endnote w:type="continuationSeparator" w:id="0">
    <w:p w14:paraId="427B2844" w14:textId="77777777" w:rsidR="008F585E" w:rsidRDefault="008F585E" w:rsidP="008C4A4A">
      <w:pPr>
        <w:spacing w:line="240" w:lineRule="auto"/>
      </w:pPr>
      <w:r>
        <w:continuationSeparator/>
      </w:r>
    </w:p>
  </w:endnote>
  <w:endnote w:type="continuationNotice" w:id="1">
    <w:p w14:paraId="57B7B354" w14:textId="77777777" w:rsidR="008F585E" w:rsidRDefault="008F585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4BF43" w14:textId="4754694E" w:rsidR="008C4A4A" w:rsidRDefault="008C4A4A" w:rsidP="00DE12DF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A1202">
      <w:rPr>
        <w:rStyle w:val="Seitenzahl"/>
        <w:noProof/>
      </w:rPr>
      <w:t>2</w:t>
    </w:r>
    <w:r>
      <w:rPr>
        <w:rStyle w:val="Seitenzahl"/>
      </w:rPr>
      <w:fldChar w:fldCharType="end"/>
    </w:r>
  </w:p>
  <w:p w14:paraId="5E2A617A" w14:textId="77777777" w:rsidR="008C4A4A" w:rsidRDefault="008C4A4A" w:rsidP="008C4A4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55A73" w14:textId="77777777" w:rsidR="008C4A4A" w:rsidRDefault="008C4A4A" w:rsidP="008C4A4A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AC6CC" w14:textId="77777777" w:rsidR="008F585E" w:rsidRDefault="008F585E" w:rsidP="008C4A4A">
      <w:pPr>
        <w:spacing w:line="240" w:lineRule="auto"/>
      </w:pPr>
      <w:r>
        <w:separator/>
      </w:r>
    </w:p>
  </w:footnote>
  <w:footnote w:type="continuationSeparator" w:id="0">
    <w:p w14:paraId="08AA9949" w14:textId="77777777" w:rsidR="008F585E" w:rsidRDefault="008F585E" w:rsidP="008C4A4A">
      <w:pPr>
        <w:spacing w:line="240" w:lineRule="auto"/>
      </w:pPr>
      <w:r>
        <w:continuationSeparator/>
      </w:r>
    </w:p>
  </w:footnote>
  <w:footnote w:type="continuationNotice" w:id="1">
    <w:p w14:paraId="5EC82A73" w14:textId="77777777" w:rsidR="008F585E" w:rsidRDefault="008F585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39D0F" w14:textId="0CA2BCCE" w:rsidR="002A1202" w:rsidRDefault="002A1202">
    <w:pPr>
      <w:pStyle w:val="Kopfzeile"/>
    </w:pPr>
    <w:r>
      <w:rPr>
        <w:noProof/>
        <w:lang w:eastAsia="zh-CN"/>
      </w:rPr>
      <w:drawing>
        <wp:inline distT="0" distB="0" distL="0" distR="0" wp14:anchorId="5A31EA27" wp14:editId="215637E3">
          <wp:extent cx="1595141" cy="519380"/>
          <wp:effectExtent l="0" t="0" r="508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319" cy="519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3300"/>
    <w:multiLevelType w:val="hybridMultilevel"/>
    <w:tmpl w:val="6B2049B4"/>
    <w:lvl w:ilvl="0" w:tplc="724C562E">
      <w:start w:val="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663949"/>
    <w:multiLevelType w:val="hybridMultilevel"/>
    <w:tmpl w:val="BD0E64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62447"/>
    <w:multiLevelType w:val="hybridMultilevel"/>
    <w:tmpl w:val="FA4A8850"/>
    <w:lvl w:ilvl="0" w:tplc="724C562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D6167"/>
    <w:multiLevelType w:val="hybridMultilevel"/>
    <w:tmpl w:val="D250BF06"/>
    <w:lvl w:ilvl="0" w:tplc="04070011">
      <w:start w:val="1"/>
      <w:numFmt w:val="decimal"/>
      <w:lvlText w:val="%1)"/>
      <w:lvlJc w:val="left"/>
      <w:pPr>
        <w:ind w:left="780" w:hanging="360"/>
      </w:pPr>
    </w:lvl>
    <w:lvl w:ilvl="1" w:tplc="04070019">
      <w:start w:val="1"/>
      <w:numFmt w:val="lowerLetter"/>
      <w:lvlText w:val="%2."/>
      <w:lvlJc w:val="left"/>
      <w:pPr>
        <w:ind w:left="1500" w:hanging="360"/>
      </w:pPr>
    </w:lvl>
    <w:lvl w:ilvl="2" w:tplc="0407001B">
      <w:start w:val="1"/>
      <w:numFmt w:val="lowerRoman"/>
      <w:lvlText w:val="%3."/>
      <w:lvlJc w:val="right"/>
      <w:pPr>
        <w:ind w:left="2220" w:hanging="180"/>
      </w:pPr>
    </w:lvl>
    <w:lvl w:ilvl="3" w:tplc="0407000F">
      <w:start w:val="1"/>
      <w:numFmt w:val="decimal"/>
      <w:lvlText w:val="%4."/>
      <w:lvlJc w:val="left"/>
      <w:pPr>
        <w:ind w:left="2940" w:hanging="360"/>
      </w:pPr>
    </w:lvl>
    <w:lvl w:ilvl="4" w:tplc="04070019">
      <w:start w:val="1"/>
      <w:numFmt w:val="lowerLetter"/>
      <w:lvlText w:val="%5."/>
      <w:lvlJc w:val="left"/>
      <w:pPr>
        <w:ind w:left="3660" w:hanging="360"/>
      </w:pPr>
    </w:lvl>
    <w:lvl w:ilvl="5" w:tplc="0407001B">
      <w:start w:val="1"/>
      <w:numFmt w:val="lowerRoman"/>
      <w:lvlText w:val="%6."/>
      <w:lvlJc w:val="right"/>
      <w:pPr>
        <w:ind w:left="4380" w:hanging="180"/>
      </w:pPr>
    </w:lvl>
    <w:lvl w:ilvl="6" w:tplc="0407000F">
      <w:start w:val="1"/>
      <w:numFmt w:val="decimal"/>
      <w:lvlText w:val="%7."/>
      <w:lvlJc w:val="left"/>
      <w:pPr>
        <w:ind w:left="5100" w:hanging="360"/>
      </w:pPr>
    </w:lvl>
    <w:lvl w:ilvl="7" w:tplc="04070019">
      <w:start w:val="1"/>
      <w:numFmt w:val="lowerLetter"/>
      <w:lvlText w:val="%8."/>
      <w:lvlJc w:val="left"/>
      <w:pPr>
        <w:ind w:left="5820" w:hanging="360"/>
      </w:pPr>
    </w:lvl>
    <w:lvl w:ilvl="8" w:tplc="0407001B">
      <w:start w:val="1"/>
      <w:numFmt w:val="lowerRoman"/>
      <w:lvlText w:val="%9."/>
      <w:lvlJc w:val="right"/>
      <w:pPr>
        <w:ind w:left="6540" w:hanging="180"/>
      </w:pPr>
    </w:lvl>
  </w:abstractNum>
  <w:num w:numId="1" w16cid:durableId="121271218">
    <w:abstractNumId w:val="0"/>
  </w:num>
  <w:num w:numId="2" w16cid:durableId="1538197965">
    <w:abstractNumId w:val="2"/>
  </w:num>
  <w:num w:numId="3" w16cid:durableId="856234455">
    <w:abstractNumId w:val="1"/>
  </w:num>
  <w:num w:numId="4" w16cid:durableId="6130937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275"/>
    <w:rsid w:val="000039F7"/>
    <w:rsid w:val="00003D97"/>
    <w:rsid w:val="00011A0F"/>
    <w:rsid w:val="0002091B"/>
    <w:rsid w:val="0002203F"/>
    <w:rsid w:val="0002224E"/>
    <w:rsid w:val="00022763"/>
    <w:rsid w:val="000263A6"/>
    <w:rsid w:val="00026C65"/>
    <w:rsid w:val="000312CF"/>
    <w:rsid w:val="00033016"/>
    <w:rsid w:val="00040BEC"/>
    <w:rsid w:val="00041100"/>
    <w:rsid w:val="000565B8"/>
    <w:rsid w:val="00060BA9"/>
    <w:rsid w:val="000624F1"/>
    <w:rsid w:val="00066E4E"/>
    <w:rsid w:val="00075961"/>
    <w:rsid w:val="00082CF8"/>
    <w:rsid w:val="00085884"/>
    <w:rsid w:val="000B10BF"/>
    <w:rsid w:val="000B15AB"/>
    <w:rsid w:val="000C17AD"/>
    <w:rsid w:val="000C51E3"/>
    <w:rsid w:val="000C5B78"/>
    <w:rsid w:val="000C603D"/>
    <w:rsid w:val="000D0E9C"/>
    <w:rsid w:val="000D1D78"/>
    <w:rsid w:val="000D6F7D"/>
    <w:rsid w:val="000E13D0"/>
    <w:rsid w:val="000E646B"/>
    <w:rsid w:val="001104A1"/>
    <w:rsid w:val="00111938"/>
    <w:rsid w:val="001134A8"/>
    <w:rsid w:val="00115A7A"/>
    <w:rsid w:val="001274E4"/>
    <w:rsid w:val="00133506"/>
    <w:rsid w:val="001365D4"/>
    <w:rsid w:val="00137033"/>
    <w:rsid w:val="00141643"/>
    <w:rsid w:val="00141B06"/>
    <w:rsid w:val="00141E4C"/>
    <w:rsid w:val="00142E7C"/>
    <w:rsid w:val="00143B38"/>
    <w:rsid w:val="00146147"/>
    <w:rsid w:val="00146BC3"/>
    <w:rsid w:val="0015380C"/>
    <w:rsid w:val="00154F32"/>
    <w:rsid w:val="00157E18"/>
    <w:rsid w:val="0016342C"/>
    <w:rsid w:val="0016713A"/>
    <w:rsid w:val="00167F7E"/>
    <w:rsid w:val="00170FD3"/>
    <w:rsid w:val="00171609"/>
    <w:rsid w:val="00171812"/>
    <w:rsid w:val="00180152"/>
    <w:rsid w:val="00183D9F"/>
    <w:rsid w:val="00191EA3"/>
    <w:rsid w:val="0019329B"/>
    <w:rsid w:val="00196514"/>
    <w:rsid w:val="001A3A0E"/>
    <w:rsid w:val="001A3C9E"/>
    <w:rsid w:val="001A4198"/>
    <w:rsid w:val="001A64DF"/>
    <w:rsid w:val="001B4237"/>
    <w:rsid w:val="001C0AE3"/>
    <w:rsid w:val="001C7E9A"/>
    <w:rsid w:val="001D1CC3"/>
    <w:rsid w:val="001E647C"/>
    <w:rsid w:val="001F186E"/>
    <w:rsid w:val="001F617D"/>
    <w:rsid w:val="00204E36"/>
    <w:rsid w:val="00207C9D"/>
    <w:rsid w:val="00214070"/>
    <w:rsid w:val="00221691"/>
    <w:rsid w:val="0022176F"/>
    <w:rsid w:val="00225F29"/>
    <w:rsid w:val="00230244"/>
    <w:rsid w:val="00230782"/>
    <w:rsid w:val="00237EA5"/>
    <w:rsid w:val="00242A9A"/>
    <w:rsid w:val="0024628E"/>
    <w:rsid w:val="002471BA"/>
    <w:rsid w:val="00247664"/>
    <w:rsid w:val="002507AB"/>
    <w:rsid w:val="002518AF"/>
    <w:rsid w:val="002537CC"/>
    <w:rsid w:val="00257181"/>
    <w:rsid w:val="0025729C"/>
    <w:rsid w:val="002602DC"/>
    <w:rsid w:val="00260842"/>
    <w:rsid w:val="00262065"/>
    <w:rsid w:val="00275014"/>
    <w:rsid w:val="002816B5"/>
    <w:rsid w:val="00281727"/>
    <w:rsid w:val="002A1202"/>
    <w:rsid w:val="002A3D26"/>
    <w:rsid w:val="002A4778"/>
    <w:rsid w:val="002A5D20"/>
    <w:rsid w:val="002B25BE"/>
    <w:rsid w:val="002B3290"/>
    <w:rsid w:val="002B7666"/>
    <w:rsid w:val="002C5AB5"/>
    <w:rsid w:val="002C6AAB"/>
    <w:rsid w:val="002D25E7"/>
    <w:rsid w:val="002E0ABC"/>
    <w:rsid w:val="002E1F45"/>
    <w:rsid w:val="002E4D7E"/>
    <w:rsid w:val="00300CCC"/>
    <w:rsid w:val="00301A31"/>
    <w:rsid w:val="00302DFE"/>
    <w:rsid w:val="00303C3E"/>
    <w:rsid w:val="00312960"/>
    <w:rsid w:val="00324F63"/>
    <w:rsid w:val="00334802"/>
    <w:rsid w:val="00334ACA"/>
    <w:rsid w:val="00345F8F"/>
    <w:rsid w:val="0035158D"/>
    <w:rsid w:val="00355CBA"/>
    <w:rsid w:val="00356505"/>
    <w:rsid w:val="003566D0"/>
    <w:rsid w:val="00362851"/>
    <w:rsid w:val="00367EAC"/>
    <w:rsid w:val="003868FA"/>
    <w:rsid w:val="003918E5"/>
    <w:rsid w:val="003A37C8"/>
    <w:rsid w:val="003A4867"/>
    <w:rsid w:val="003A74FB"/>
    <w:rsid w:val="003B3E24"/>
    <w:rsid w:val="003C0D5E"/>
    <w:rsid w:val="003C4520"/>
    <w:rsid w:val="003D2ED4"/>
    <w:rsid w:val="003D353C"/>
    <w:rsid w:val="003D6CDD"/>
    <w:rsid w:val="003D7595"/>
    <w:rsid w:val="003E342F"/>
    <w:rsid w:val="003E5127"/>
    <w:rsid w:val="003E7087"/>
    <w:rsid w:val="003F4B3F"/>
    <w:rsid w:val="003F506C"/>
    <w:rsid w:val="00400728"/>
    <w:rsid w:val="00401102"/>
    <w:rsid w:val="00401E2C"/>
    <w:rsid w:val="00404B12"/>
    <w:rsid w:val="0041375D"/>
    <w:rsid w:val="00420015"/>
    <w:rsid w:val="00430643"/>
    <w:rsid w:val="00430D2A"/>
    <w:rsid w:val="004322EA"/>
    <w:rsid w:val="00434E64"/>
    <w:rsid w:val="00435CAA"/>
    <w:rsid w:val="00440FCE"/>
    <w:rsid w:val="00460B99"/>
    <w:rsid w:val="004639EC"/>
    <w:rsid w:val="00464C86"/>
    <w:rsid w:val="0046717A"/>
    <w:rsid w:val="004708D5"/>
    <w:rsid w:val="00492C62"/>
    <w:rsid w:val="004943E5"/>
    <w:rsid w:val="00497D50"/>
    <w:rsid w:val="004A6A4B"/>
    <w:rsid w:val="004A6B5F"/>
    <w:rsid w:val="004A6D19"/>
    <w:rsid w:val="004B689C"/>
    <w:rsid w:val="004B763F"/>
    <w:rsid w:val="004B7AC0"/>
    <w:rsid w:val="004D361F"/>
    <w:rsid w:val="004D76C7"/>
    <w:rsid w:val="004E11E2"/>
    <w:rsid w:val="004E2F17"/>
    <w:rsid w:val="004E3275"/>
    <w:rsid w:val="004E5C99"/>
    <w:rsid w:val="004F489B"/>
    <w:rsid w:val="005050B3"/>
    <w:rsid w:val="00505264"/>
    <w:rsid w:val="0050715E"/>
    <w:rsid w:val="00507F5B"/>
    <w:rsid w:val="00515025"/>
    <w:rsid w:val="00526DBF"/>
    <w:rsid w:val="00530282"/>
    <w:rsid w:val="00544135"/>
    <w:rsid w:val="00552880"/>
    <w:rsid w:val="00557904"/>
    <w:rsid w:val="00561090"/>
    <w:rsid w:val="00561BAE"/>
    <w:rsid w:val="00562716"/>
    <w:rsid w:val="00567326"/>
    <w:rsid w:val="00571841"/>
    <w:rsid w:val="00575DAE"/>
    <w:rsid w:val="0057727B"/>
    <w:rsid w:val="0058057A"/>
    <w:rsid w:val="005809D3"/>
    <w:rsid w:val="00581CC1"/>
    <w:rsid w:val="00586D95"/>
    <w:rsid w:val="005876AC"/>
    <w:rsid w:val="00592B70"/>
    <w:rsid w:val="00597CF3"/>
    <w:rsid w:val="005A1EBD"/>
    <w:rsid w:val="005A2F57"/>
    <w:rsid w:val="005A610C"/>
    <w:rsid w:val="005B1B9D"/>
    <w:rsid w:val="005B7A4D"/>
    <w:rsid w:val="005C4ADB"/>
    <w:rsid w:val="005C555E"/>
    <w:rsid w:val="00601DF6"/>
    <w:rsid w:val="006026A0"/>
    <w:rsid w:val="00614D0B"/>
    <w:rsid w:val="006155F8"/>
    <w:rsid w:val="00623577"/>
    <w:rsid w:val="00624F05"/>
    <w:rsid w:val="006331EC"/>
    <w:rsid w:val="00651FBC"/>
    <w:rsid w:val="00656372"/>
    <w:rsid w:val="0065688C"/>
    <w:rsid w:val="00657D54"/>
    <w:rsid w:val="00664D97"/>
    <w:rsid w:val="00664E7A"/>
    <w:rsid w:val="00666DD5"/>
    <w:rsid w:val="00671C1B"/>
    <w:rsid w:val="006741A6"/>
    <w:rsid w:val="006811D0"/>
    <w:rsid w:val="00683693"/>
    <w:rsid w:val="00683A9D"/>
    <w:rsid w:val="006918DC"/>
    <w:rsid w:val="00691E3C"/>
    <w:rsid w:val="00697F8D"/>
    <w:rsid w:val="006B255A"/>
    <w:rsid w:val="006C1B51"/>
    <w:rsid w:val="006C1F3D"/>
    <w:rsid w:val="006D49B2"/>
    <w:rsid w:val="006E2BEF"/>
    <w:rsid w:val="006E77EF"/>
    <w:rsid w:val="006F024B"/>
    <w:rsid w:val="006F0B80"/>
    <w:rsid w:val="006F77BE"/>
    <w:rsid w:val="00706FCE"/>
    <w:rsid w:val="00710EF0"/>
    <w:rsid w:val="00712EFF"/>
    <w:rsid w:val="00714D0C"/>
    <w:rsid w:val="00714DC1"/>
    <w:rsid w:val="00720A8A"/>
    <w:rsid w:val="007211BC"/>
    <w:rsid w:val="007239D6"/>
    <w:rsid w:val="00731EB5"/>
    <w:rsid w:val="00735F4C"/>
    <w:rsid w:val="00740C7D"/>
    <w:rsid w:val="00743339"/>
    <w:rsid w:val="007500CF"/>
    <w:rsid w:val="00756A64"/>
    <w:rsid w:val="0076441C"/>
    <w:rsid w:val="00771011"/>
    <w:rsid w:val="00772341"/>
    <w:rsid w:val="00772690"/>
    <w:rsid w:val="00776A64"/>
    <w:rsid w:val="00784D21"/>
    <w:rsid w:val="007861F5"/>
    <w:rsid w:val="00786C69"/>
    <w:rsid w:val="00796148"/>
    <w:rsid w:val="007B038E"/>
    <w:rsid w:val="007B3F32"/>
    <w:rsid w:val="007B5A06"/>
    <w:rsid w:val="007D068B"/>
    <w:rsid w:val="007D1F0A"/>
    <w:rsid w:val="007E169F"/>
    <w:rsid w:val="007E5A50"/>
    <w:rsid w:val="007E6588"/>
    <w:rsid w:val="007F1BBD"/>
    <w:rsid w:val="007F4671"/>
    <w:rsid w:val="007F4E4A"/>
    <w:rsid w:val="007F5921"/>
    <w:rsid w:val="007F6474"/>
    <w:rsid w:val="00810BB6"/>
    <w:rsid w:val="00811C4F"/>
    <w:rsid w:val="008130FE"/>
    <w:rsid w:val="008145F6"/>
    <w:rsid w:val="00814BD2"/>
    <w:rsid w:val="00816CA7"/>
    <w:rsid w:val="00817A1B"/>
    <w:rsid w:val="00822C26"/>
    <w:rsid w:val="00822FDF"/>
    <w:rsid w:val="00826384"/>
    <w:rsid w:val="00834C33"/>
    <w:rsid w:val="0085390B"/>
    <w:rsid w:val="008572B9"/>
    <w:rsid w:val="0086205B"/>
    <w:rsid w:val="00862079"/>
    <w:rsid w:val="008623A9"/>
    <w:rsid w:val="00867545"/>
    <w:rsid w:val="0087284A"/>
    <w:rsid w:val="00872D50"/>
    <w:rsid w:val="00873EBC"/>
    <w:rsid w:val="00875A4D"/>
    <w:rsid w:val="00881C43"/>
    <w:rsid w:val="0089081F"/>
    <w:rsid w:val="008917B9"/>
    <w:rsid w:val="00891FC9"/>
    <w:rsid w:val="00896978"/>
    <w:rsid w:val="008A0035"/>
    <w:rsid w:val="008A0C13"/>
    <w:rsid w:val="008A4FDE"/>
    <w:rsid w:val="008A7E48"/>
    <w:rsid w:val="008B3CE0"/>
    <w:rsid w:val="008B55AC"/>
    <w:rsid w:val="008C012F"/>
    <w:rsid w:val="008C131C"/>
    <w:rsid w:val="008C1FDD"/>
    <w:rsid w:val="008C2EF0"/>
    <w:rsid w:val="008C315A"/>
    <w:rsid w:val="008C4A4A"/>
    <w:rsid w:val="008D5598"/>
    <w:rsid w:val="008D6270"/>
    <w:rsid w:val="008D72DF"/>
    <w:rsid w:val="008E287A"/>
    <w:rsid w:val="008F44CB"/>
    <w:rsid w:val="008F546F"/>
    <w:rsid w:val="008F585E"/>
    <w:rsid w:val="0090794E"/>
    <w:rsid w:val="009108FA"/>
    <w:rsid w:val="00921E71"/>
    <w:rsid w:val="00921FAC"/>
    <w:rsid w:val="009268CB"/>
    <w:rsid w:val="00934317"/>
    <w:rsid w:val="0093448B"/>
    <w:rsid w:val="009406C0"/>
    <w:rsid w:val="009449B2"/>
    <w:rsid w:val="009508AF"/>
    <w:rsid w:val="00955317"/>
    <w:rsid w:val="009562C1"/>
    <w:rsid w:val="00960DD6"/>
    <w:rsid w:val="009642D7"/>
    <w:rsid w:val="00965C25"/>
    <w:rsid w:val="00972D78"/>
    <w:rsid w:val="00974253"/>
    <w:rsid w:val="00992084"/>
    <w:rsid w:val="00997BA8"/>
    <w:rsid w:val="009A14E0"/>
    <w:rsid w:val="009A359B"/>
    <w:rsid w:val="009A35B5"/>
    <w:rsid w:val="009A3ACA"/>
    <w:rsid w:val="009A61DF"/>
    <w:rsid w:val="009B5BAE"/>
    <w:rsid w:val="009B65E2"/>
    <w:rsid w:val="009B7E7B"/>
    <w:rsid w:val="009D601C"/>
    <w:rsid w:val="009E1179"/>
    <w:rsid w:val="009E4380"/>
    <w:rsid w:val="009E44C1"/>
    <w:rsid w:val="009E7CAD"/>
    <w:rsid w:val="009F01EF"/>
    <w:rsid w:val="009F106F"/>
    <w:rsid w:val="009F3C38"/>
    <w:rsid w:val="009F612D"/>
    <w:rsid w:val="00A02114"/>
    <w:rsid w:val="00A0455B"/>
    <w:rsid w:val="00A05392"/>
    <w:rsid w:val="00A11060"/>
    <w:rsid w:val="00A1249D"/>
    <w:rsid w:val="00A177F8"/>
    <w:rsid w:val="00A2485D"/>
    <w:rsid w:val="00A26081"/>
    <w:rsid w:val="00A26A31"/>
    <w:rsid w:val="00A33CA6"/>
    <w:rsid w:val="00A405E6"/>
    <w:rsid w:val="00A41A86"/>
    <w:rsid w:val="00A437B3"/>
    <w:rsid w:val="00A4393E"/>
    <w:rsid w:val="00A43E3A"/>
    <w:rsid w:val="00A46C12"/>
    <w:rsid w:val="00A47804"/>
    <w:rsid w:val="00A47E61"/>
    <w:rsid w:val="00A51DDB"/>
    <w:rsid w:val="00A5423A"/>
    <w:rsid w:val="00A5798E"/>
    <w:rsid w:val="00A729A1"/>
    <w:rsid w:val="00A77BF3"/>
    <w:rsid w:val="00A81822"/>
    <w:rsid w:val="00A8345C"/>
    <w:rsid w:val="00A85BEB"/>
    <w:rsid w:val="00A94FD5"/>
    <w:rsid w:val="00A963C7"/>
    <w:rsid w:val="00A96894"/>
    <w:rsid w:val="00A96DAD"/>
    <w:rsid w:val="00AA1109"/>
    <w:rsid w:val="00AA2E9E"/>
    <w:rsid w:val="00AB424A"/>
    <w:rsid w:val="00AC2D54"/>
    <w:rsid w:val="00AC3C02"/>
    <w:rsid w:val="00AC3ED9"/>
    <w:rsid w:val="00AC47C1"/>
    <w:rsid w:val="00AD00F7"/>
    <w:rsid w:val="00AD0F09"/>
    <w:rsid w:val="00AD24FF"/>
    <w:rsid w:val="00AD5FEE"/>
    <w:rsid w:val="00AE63D3"/>
    <w:rsid w:val="00AF004A"/>
    <w:rsid w:val="00B0186B"/>
    <w:rsid w:val="00B01B41"/>
    <w:rsid w:val="00B02499"/>
    <w:rsid w:val="00B057D0"/>
    <w:rsid w:val="00B0596C"/>
    <w:rsid w:val="00B162CF"/>
    <w:rsid w:val="00B16DA2"/>
    <w:rsid w:val="00B21A5F"/>
    <w:rsid w:val="00B22489"/>
    <w:rsid w:val="00B365D2"/>
    <w:rsid w:val="00B37DAC"/>
    <w:rsid w:val="00B40F8C"/>
    <w:rsid w:val="00B43DE0"/>
    <w:rsid w:val="00B45F9E"/>
    <w:rsid w:val="00B50FB5"/>
    <w:rsid w:val="00B51BF4"/>
    <w:rsid w:val="00B51C85"/>
    <w:rsid w:val="00B52657"/>
    <w:rsid w:val="00B5658C"/>
    <w:rsid w:val="00B64C11"/>
    <w:rsid w:val="00B71605"/>
    <w:rsid w:val="00B833E5"/>
    <w:rsid w:val="00B85EBF"/>
    <w:rsid w:val="00B933BA"/>
    <w:rsid w:val="00B93692"/>
    <w:rsid w:val="00BA5467"/>
    <w:rsid w:val="00BA6490"/>
    <w:rsid w:val="00BB222D"/>
    <w:rsid w:val="00BB4EAD"/>
    <w:rsid w:val="00BB540D"/>
    <w:rsid w:val="00BD26AD"/>
    <w:rsid w:val="00BD2AED"/>
    <w:rsid w:val="00BD2ED4"/>
    <w:rsid w:val="00BE4FF7"/>
    <w:rsid w:val="00BF70D7"/>
    <w:rsid w:val="00C15161"/>
    <w:rsid w:val="00C15F9F"/>
    <w:rsid w:val="00C20686"/>
    <w:rsid w:val="00C2377E"/>
    <w:rsid w:val="00C3418D"/>
    <w:rsid w:val="00C405F6"/>
    <w:rsid w:val="00C42400"/>
    <w:rsid w:val="00C607FE"/>
    <w:rsid w:val="00C64D4B"/>
    <w:rsid w:val="00C70A91"/>
    <w:rsid w:val="00C71462"/>
    <w:rsid w:val="00C72290"/>
    <w:rsid w:val="00C9269C"/>
    <w:rsid w:val="00C94FF1"/>
    <w:rsid w:val="00CA6DDD"/>
    <w:rsid w:val="00CA6ECA"/>
    <w:rsid w:val="00CB2611"/>
    <w:rsid w:val="00CB7C25"/>
    <w:rsid w:val="00CC07E3"/>
    <w:rsid w:val="00CC652D"/>
    <w:rsid w:val="00CC7BF7"/>
    <w:rsid w:val="00CD77B9"/>
    <w:rsid w:val="00CE1947"/>
    <w:rsid w:val="00CF2A0C"/>
    <w:rsid w:val="00CF383D"/>
    <w:rsid w:val="00CF3F1D"/>
    <w:rsid w:val="00CF5A95"/>
    <w:rsid w:val="00D128B6"/>
    <w:rsid w:val="00D13159"/>
    <w:rsid w:val="00D158F5"/>
    <w:rsid w:val="00D22394"/>
    <w:rsid w:val="00D22C18"/>
    <w:rsid w:val="00D24C47"/>
    <w:rsid w:val="00D26222"/>
    <w:rsid w:val="00D33B8A"/>
    <w:rsid w:val="00D36179"/>
    <w:rsid w:val="00D411D1"/>
    <w:rsid w:val="00D418C1"/>
    <w:rsid w:val="00D4373B"/>
    <w:rsid w:val="00D4381C"/>
    <w:rsid w:val="00D52146"/>
    <w:rsid w:val="00D53335"/>
    <w:rsid w:val="00D55155"/>
    <w:rsid w:val="00D56CAB"/>
    <w:rsid w:val="00D5703E"/>
    <w:rsid w:val="00D600F4"/>
    <w:rsid w:val="00D64E6A"/>
    <w:rsid w:val="00D65923"/>
    <w:rsid w:val="00D6674D"/>
    <w:rsid w:val="00D67182"/>
    <w:rsid w:val="00D67BAB"/>
    <w:rsid w:val="00D71911"/>
    <w:rsid w:val="00D736F6"/>
    <w:rsid w:val="00D77A82"/>
    <w:rsid w:val="00D81716"/>
    <w:rsid w:val="00D849CB"/>
    <w:rsid w:val="00DA3906"/>
    <w:rsid w:val="00DB0098"/>
    <w:rsid w:val="00DC5639"/>
    <w:rsid w:val="00DD34A5"/>
    <w:rsid w:val="00DD65A8"/>
    <w:rsid w:val="00DE23BE"/>
    <w:rsid w:val="00DF0EDD"/>
    <w:rsid w:val="00DF3DDC"/>
    <w:rsid w:val="00DF4A13"/>
    <w:rsid w:val="00DF5285"/>
    <w:rsid w:val="00DF720D"/>
    <w:rsid w:val="00E04659"/>
    <w:rsid w:val="00E13E32"/>
    <w:rsid w:val="00E16E8F"/>
    <w:rsid w:val="00E27F4B"/>
    <w:rsid w:val="00E319D0"/>
    <w:rsid w:val="00E33741"/>
    <w:rsid w:val="00E37DA0"/>
    <w:rsid w:val="00E40F36"/>
    <w:rsid w:val="00E40F6F"/>
    <w:rsid w:val="00E525A6"/>
    <w:rsid w:val="00E56C48"/>
    <w:rsid w:val="00E61536"/>
    <w:rsid w:val="00E62DA1"/>
    <w:rsid w:val="00E6308E"/>
    <w:rsid w:val="00E65AFB"/>
    <w:rsid w:val="00E66678"/>
    <w:rsid w:val="00E707D5"/>
    <w:rsid w:val="00E74B28"/>
    <w:rsid w:val="00E755A7"/>
    <w:rsid w:val="00E76404"/>
    <w:rsid w:val="00E77149"/>
    <w:rsid w:val="00E82519"/>
    <w:rsid w:val="00E85EEF"/>
    <w:rsid w:val="00E94F0F"/>
    <w:rsid w:val="00E95530"/>
    <w:rsid w:val="00EA013E"/>
    <w:rsid w:val="00EA0B50"/>
    <w:rsid w:val="00EA783F"/>
    <w:rsid w:val="00EB1B1A"/>
    <w:rsid w:val="00EB6797"/>
    <w:rsid w:val="00ED4C77"/>
    <w:rsid w:val="00ED718C"/>
    <w:rsid w:val="00ED73AB"/>
    <w:rsid w:val="00EE03B6"/>
    <w:rsid w:val="00EE07C6"/>
    <w:rsid w:val="00EE3906"/>
    <w:rsid w:val="00EE61BE"/>
    <w:rsid w:val="00EE676E"/>
    <w:rsid w:val="00EF0205"/>
    <w:rsid w:val="00EF33BD"/>
    <w:rsid w:val="00F06160"/>
    <w:rsid w:val="00F14300"/>
    <w:rsid w:val="00F14E22"/>
    <w:rsid w:val="00F156C1"/>
    <w:rsid w:val="00F216EC"/>
    <w:rsid w:val="00F30F82"/>
    <w:rsid w:val="00F35859"/>
    <w:rsid w:val="00F36604"/>
    <w:rsid w:val="00F673DD"/>
    <w:rsid w:val="00F92E7C"/>
    <w:rsid w:val="00F94213"/>
    <w:rsid w:val="00F96BFE"/>
    <w:rsid w:val="00FA0940"/>
    <w:rsid w:val="00FA112E"/>
    <w:rsid w:val="00FA248B"/>
    <w:rsid w:val="00FB303C"/>
    <w:rsid w:val="00FB4A8E"/>
    <w:rsid w:val="00FB59C0"/>
    <w:rsid w:val="00FC6FD9"/>
    <w:rsid w:val="00FD5EF8"/>
    <w:rsid w:val="00FE3293"/>
    <w:rsid w:val="00FE60CF"/>
    <w:rsid w:val="00FF6045"/>
    <w:rsid w:val="00FF6B06"/>
    <w:rsid w:val="00FF7539"/>
    <w:rsid w:val="0B89BBBB"/>
    <w:rsid w:val="327B3FAE"/>
    <w:rsid w:val="4AB618C9"/>
    <w:rsid w:val="5E80DAAA"/>
    <w:rsid w:val="69AD5E66"/>
    <w:rsid w:val="6A03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694F5D5"/>
  <w15:chartTrackingRefBased/>
  <w15:docId w15:val="{6ECA239D-2F91-C94B-BFEF-82484F95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1F3D"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46C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46C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46C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8C4A4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4A4A"/>
  </w:style>
  <w:style w:type="character" w:styleId="Seitenzahl">
    <w:name w:val="page number"/>
    <w:basedOn w:val="Absatz-Standardschriftart"/>
    <w:uiPriority w:val="99"/>
    <w:semiHidden/>
    <w:unhideWhenUsed/>
    <w:rsid w:val="008C4A4A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46C1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46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2">
    <w:name w:val="p2"/>
    <w:basedOn w:val="Standard"/>
    <w:rsid w:val="00A46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1">
    <w:name w:val="p1"/>
    <w:basedOn w:val="Standard"/>
    <w:rsid w:val="00A46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46C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46C1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Fett">
    <w:name w:val="Strong"/>
    <w:basedOn w:val="Absatz-Standardschriftart"/>
    <w:uiPriority w:val="22"/>
    <w:qFormat/>
    <w:rsid w:val="00A46C12"/>
    <w:rPr>
      <w:b/>
      <w:bCs/>
    </w:rPr>
  </w:style>
  <w:style w:type="character" w:customStyle="1" w:styleId="apple-converted-space">
    <w:name w:val="apple-converted-space"/>
    <w:basedOn w:val="Absatz-Standardschriftart"/>
    <w:rsid w:val="00A46C12"/>
  </w:style>
  <w:style w:type="character" w:styleId="Hyperlink">
    <w:name w:val="Hyperlink"/>
    <w:basedOn w:val="Absatz-Standardschriftart"/>
    <w:uiPriority w:val="99"/>
    <w:unhideWhenUsed/>
    <w:rsid w:val="00A729A1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050B3"/>
    <w:pPr>
      <w:ind w:left="720"/>
      <w:contextualSpacing/>
    </w:pPr>
  </w:style>
  <w:style w:type="paragraph" w:styleId="berarbeitung">
    <w:name w:val="Revision"/>
    <w:hidden/>
    <w:uiPriority w:val="99"/>
    <w:semiHidden/>
    <w:rsid w:val="00A51DDB"/>
    <w:pPr>
      <w:spacing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7146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7146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7146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14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7146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42F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42F"/>
    <w:rPr>
      <w:rFonts w:ascii="Times New Roman" w:hAnsi="Times New Roman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2091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091B"/>
  </w:style>
  <w:style w:type="paragraph" w:customStyle="1" w:styleId="Default">
    <w:name w:val="Default"/>
    <w:rsid w:val="00B933B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0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6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anotact-vital.de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@sanotact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BBDD0F6B05634296B53C6EF81E0C16" ma:contentTypeVersion="16" ma:contentTypeDescription="Ein neues Dokument erstellen." ma:contentTypeScope="" ma:versionID="9d8b267f899700f439f0f87ed6a462ec">
  <xsd:schema xmlns:xsd="http://www.w3.org/2001/XMLSchema" xmlns:xs="http://www.w3.org/2001/XMLSchema" xmlns:p="http://schemas.microsoft.com/office/2006/metadata/properties" xmlns:ns2="0989b609-2601-4067-a207-fad56072d075" xmlns:ns3="564d0c1a-c900-48d4-a79c-5a333860320f" targetNamespace="http://schemas.microsoft.com/office/2006/metadata/properties" ma:root="true" ma:fieldsID="d27eff5c188664aeee9ce4e043fd24b1" ns2:_="" ns3:_="">
    <xsd:import namespace="0989b609-2601-4067-a207-fad56072d075"/>
    <xsd:import namespace="564d0c1a-c900-48d4-a79c-5a33386032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9b609-2601-4067-a207-fad56072d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4c1ace38-3a09-4e85-98cd-74f2b81ce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d0c1a-c900-48d4-a79c-5a33386032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e270b33-9f92-42e0-94a1-50605ffaa7b7}" ma:internalName="TaxCatchAll" ma:showField="CatchAllData" ma:web="564d0c1a-c900-48d4-a79c-5a33386032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EEC7D1-AB68-49A9-A723-C3C8C8D73F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347974-A9CB-43F1-B0DE-53931C2AC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CEA5A7-BD3F-4ED9-9438-BBBD2230E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9b609-2601-4067-a207-fad56072d075"/>
    <ds:schemaRef ds:uri="564d0c1a-c900-48d4-a79c-5a3338603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1247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Firmenporträt sanotact GROUP GmbH</vt:lpstr>
    </vt:vector>
  </TitlesOfParts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Firmenporträt sanotact GROUP GmbH</dc:title>
  <dc:subject/>
  <dc:creator>Dorothea Küsters Life Science Communications</dc:creator>
  <cp:keywords/>
  <dc:description/>
  <cp:lastModifiedBy>Cuccarano, Agnese</cp:lastModifiedBy>
  <cp:revision>2</cp:revision>
  <cp:lastPrinted>2022-08-23T10:58:00Z</cp:lastPrinted>
  <dcterms:created xsi:type="dcterms:W3CDTF">2023-03-27T08:41:00Z</dcterms:created>
  <dcterms:modified xsi:type="dcterms:W3CDTF">2023-03-27T08:41:00Z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